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9409A" w14:textId="77777777" w:rsidR="001B1906" w:rsidRPr="001B1906" w:rsidRDefault="001B1906" w:rsidP="001B19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СЦЕНАРИЙ МЕРОПРИЯТИЯ</w:t>
      </w:r>
    </w:p>
    <w:p w14:paraId="37D04D8E" w14:textId="447587E0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РЕКВИЕМ</w:t>
      </w:r>
      <w:r w:rsidRPr="001B190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D3C12DB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Посвящается Дню памяти и скорби — 22 июня</w:t>
      </w:r>
    </w:p>
    <w:p w14:paraId="14AC4656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ДООЛ «Молодёжное» ГБНОУ «Балтийский берег»</w:t>
      </w:r>
    </w:p>
    <w:p w14:paraId="3012FE80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Смена «Дагестан -- Санкт-Петербург: Перекрёсток времён»</w:t>
      </w:r>
    </w:p>
    <w:p w14:paraId="63BA433F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1B1906">
        <w:rPr>
          <w:rFonts w:ascii="Times New Roman" w:hAnsi="Times New Roman" w:cs="Times New Roman"/>
          <w:sz w:val="24"/>
          <w:szCs w:val="24"/>
        </w:rPr>
        <w:t> 22 июня 2026 года</w:t>
      </w:r>
    </w:p>
    <w:p w14:paraId="7BB2C46A" w14:textId="54DA98E4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1B1906">
        <w:rPr>
          <w:rFonts w:ascii="Times New Roman" w:hAnsi="Times New Roman" w:cs="Times New Roman"/>
          <w:sz w:val="24"/>
          <w:szCs w:val="24"/>
        </w:rPr>
        <w:t> </w:t>
      </w:r>
      <w:r w:rsidR="00DE3ABF">
        <w:rPr>
          <w:rFonts w:ascii="Times New Roman" w:hAnsi="Times New Roman" w:cs="Times New Roman"/>
          <w:sz w:val="24"/>
          <w:szCs w:val="24"/>
        </w:rPr>
        <w:t>10:00</w:t>
      </w:r>
    </w:p>
    <w:p w14:paraId="1426125E" w14:textId="6BEA81D3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1B1906">
        <w:rPr>
          <w:rFonts w:ascii="Times New Roman" w:hAnsi="Times New Roman" w:cs="Times New Roman"/>
          <w:sz w:val="24"/>
          <w:szCs w:val="24"/>
        </w:rPr>
        <w:t xml:space="preserve"> Актовый зал </w:t>
      </w:r>
    </w:p>
    <w:p w14:paraId="709D5186" w14:textId="77777777" w:rsidR="00DE3ABF" w:rsidRDefault="00DE3ABF" w:rsidP="001B1906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День памяти и скорби — одна из ключевых дат в истории нашей страны, требующая особого внимания в работе с подрастающим поколением. Для детей из Дагестана, переживших стихийное бедствие, обращение к теме Великой Отечественной войны становится не только актом исторической памяти, но и важным шагом в восстановлении чувства принадлежности к единой стране. Мероприятие построено вокруг идеи неразрывной связи судеб Ленинграда и Дагестана в годы войны, что соответствует концепции смены «Дагестан — Санкт-Петербург: Перекрёсток времён». Через погружение в трагические события 22 июня 1941 года участники осознают ценность мира и хрупкость человеческой жизни, а также значимость сохранения памяти о героях. Формат мероприятия сочетает документальную основу с художественным выражением, что позволяет детям прожить событие эмоционально, не перегружая их излишней фактологией.</w:t>
      </w:r>
    </w:p>
    <w:p w14:paraId="4A59A1FC" w14:textId="3A768A1D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 w:rsidRPr="001B1906">
        <w:rPr>
          <w:rFonts w:ascii="Times New Roman" w:hAnsi="Times New Roman" w:cs="Times New Roman"/>
          <w:sz w:val="24"/>
          <w:szCs w:val="24"/>
        </w:rPr>
        <w:br/>
        <w:t>Формирование у подрастающего поколения чувства сопричастности к истории Отечества, уважения к подвигу советского народа в Великой Отечественной войне, сохранение исторической памяти и укрепление общероссийской гражданской идентичности.</w:t>
      </w:r>
    </w:p>
    <w:p w14:paraId="6BA81B48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B2B9816" w14:textId="77777777" w:rsidR="001B1906" w:rsidRPr="001B1906" w:rsidRDefault="001B1906" w:rsidP="001B19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Обучающие:</w:t>
      </w:r>
      <w:r w:rsidRPr="001B1906">
        <w:rPr>
          <w:rFonts w:ascii="Times New Roman" w:hAnsi="Times New Roman" w:cs="Times New Roman"/>
          <w:sz w:val="24"/>
          <w:szCs w:val="24"/>
        </w:rPr>
        <w:t> Познакомить участников с ключевыми фактами о начале Великой Отечественной войны, о вкладе народов Дагестана и Ленинграда в Победу.</w:t>
      </w:r>
    </w:p>
    <w:p w14:paraId="42765271" w14:textId="77777777" w:rsidR="001B1906" w:rsidRPr="001B1906" w:rsidRDefault="001B1906" w:rsidP="001B19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  <w:r w:rsidRPr="001B1906">
        <w:rPr>
          <w:rFonts w:ascii="Times New Roman" w:hAnsi="Times New Roman" w:cs="Times New Roman"/>
          <w:sz w:val="24"/>
          <w:szCs w:val="24"/>
        </w:rPr>
        <w:t> Воспитывать чувство патриотизма, гордости за свою страну и её героев, уважения к ветеранам и труженикам тыла.</w:t>
      </w:r>
    </w:p>
    <w:p w14:paraId="504599B5" w14:textId="77777777" w:rsidR="001B1906" w:rsidRPr="001B1906" w:rsidRDefault="001B1906" w:rsidP="001B19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  <w:r w:rsidRPr="001B1906">
        <w:rPr>
          <w:rFonts w:ascii="Times New Roman" w:hAnsi="Times New Roman" w:cs="Times New Roman"/>
          <w:sz w:val="24"/>
          <w:szCs w:val="24"/>
        </w:rPr>
        <w:t> Развивать эмоционально-нравственную сферу, эмпатию, навыки рефлексии и публичного выступления (для чтецов).</w:t>
      </w:r>
    </w:p>
    <w:p w14:paraId="19269ABC" w14:textId="1DD8D90E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1B1906">
        <w:rPr>
          <w:rFonts w:ascii="Times New Roman" w:hAnsi="Times New Roman" w:cs="Times New Roman"/>
          <w:sz w:val="24"/>
          <w:szCs w:val="24"/>
        </w:rPr>
        <w:t> 40-</w:t>
      </w:r>
      <w:r w:rsidR="00DE3ABF">
        <w:rPr>
          <w:rFonts w:ascii="Times New Roman" w:hAnsi="Times New Roman" w:cs="Times New Roman"/>
          <w:sz w:val="24"/>
          <w:szCs w:val="24"/>
        </w:rPr>
        <w:t>45</w:t>
      </w:r>
      <w:r w:rsidRPr="001B190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0FD85E51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Участники (исполнители):</w:t>
      </w:r>
    </w:p>
    <w:p w14:paraId="7AA70CC8" w14:textId="77777777" w:rsidR="001B1906" w:rsidRPr="001B1906" w:rsidRDefault="001B1906" w:rsidP="001B190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Ведущие:</w:t>
      </w:r>
      <w:r w:rsidRPr="001B1906">
        <w:rPr>
          <w:rFonts w:ascii="Times New Roman" w:hAnsi="Times New Roman" w:cs="Times New Roman"/>
          <w:sz w:val="24"/>
          <w:szCs w:val="24"/>
        </w:rPr>
        <w:t> 2 человека (педагог-организатор и старший ребёнок/вожатый).</w:t>
      </w:r>
    </w:p>
    <w:p w14:paraId="75A2602B" w14:textId="77777777" w:rsidR="001B1906" w:rsidRPr="001B1906" w:rsidRDefault="001B1906" w:rsidP="001B190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Чтецы:</w:t>
      </w:r>
      <w:r w:rsidRPr="001B1906">
        <w:rPr>
          <w:rFonts w:ascii="Times New Roman" w:hAnsi="Times New Roman" w:cs="Times New Roman"/>
          <w:sz w:val="24"/>
          <w:szCs w:val="24"/>
        </w:rPr>
        <w:t> 3-4 человека из числа детей (заранее подготовлены, выбраны по желанию).</w:t>
      </w:r>
    </w:p>
    <w:p w14:paraId="71505A36" w14:textId="138683EC" w:rsidR="001B1906" w:rsidRPr="001B1906" w:rsidRDefault="001B1906" w:rsidP="001B190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Вокальный номер:</w:t>
      </w:r>
      <w:r w:rsidRPr="001B1906">
        <w:rPr>
          <w:rFonts w:ascii="Times New Roman" w:hAnsi="Times New Roman" w:cs="Times New Roman"/>
          <w:sz w:val="24"/>
          <w:szCs w:val="24"/>
        </w:rPr>
        <w:t> Педагог-организатор Ксения Олеговна (песня «Баллада о матери»</w:t>
      </w:r>
      <w:r w:rsidR="00BE0237">
        <w:rPr>
          <w:rFonts w:ascii="Times New Roman" w:hAnsi="Times New Roman" w:cs="Times New Roman"/>
          <w:sz w:val="24"/>
          <w:szCs w:val="24"/>
        </w:rPr>
        <w:t xml:space="preserve"> </w:t>
      </w:r>
      <w:r w:rsidR="00BE0237" w:rsidRPr="00BE0237">
        <w:rPr>
          <w:rFonts w:ascii="Times New Roman" w:hAnsi="Times New Roman" w:cs="Times New Roman"/>
          <w:sz w:val="24"/>
          <w:szCs w:val="24"/>
        </w:rPr>
        <w:t>Автор слов — Андрей Дементьев, автор музыки — Евгений Мартынов</w:t>
      </w:r>
      <w:r w:rsidRPr="001B1906">
        <w:rPr>
          <w:rFonts w:ascii="Times New Roman" w:hAnsi="Times New Roman" w:cs="Times New Roman"/>
          <w:sz w:val="24"/>
          <w:szCs w:val="24"/>
        </w:rPr>
        <w:t>).</w:t>
      </w:r>
    </w:p>
    <w:p w14:paraId="01410D32" w14:textId="0E61EAE8" w:rsidR="001B1906" w:rsidRPr="00BE0237" w:rsidRDefault="001B1906" w:rsidP="001B190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lastRenderedPageBreak/>
        <w:t>Хореографический номер:</w:t>
      </w:r>
      <w:r w:rsidRPr="001B1906">
        <w:rPr>
          <w:rFonts w:ascii="Times New Roman" w:hAnsi="Times New Roman" w:cs="Times New Roman"/>
          <w:sz w:val="24"/>
          <w:szCs w:val="24"/>
        </w:rPr>
        <w:t> Группа вожатых (танец «Журавли»</w:t>
      </w:r>
      <w:r w:rsidR="00BE0237">
        <w:rPr>
          <w:rFonts w:ascii="Times New Roman" w:hAnsi="Times New Roman" w:cs="Times New Roman"/>
          <w:sz w:val="24"/>
          <w:szCs w:val="24"/>
        </w:rPr>
        <w:t xml:space="preserve"> </w:t>
      </w:r>
      <w:r w:rsidR="00BE0237" w:rsidRPr="00BE0237">
        <w:rPr>
          <w:rFonts w:ascii="Times New Roman" w:hAnsi="Times New Roman" w:cs="Times New Roman"/>
          <w:sz w:val="24"/>
          <w:szCs w:val="24"/>
        </w:rPr>
        <w:t>Автор слов — Расул Гамзатов</w:t>
      </w:r>
      <w:r w:rsidR="00BE0237">
        <w:rPr>
          <w:rFonts w:ascii="Times New Roman" w:hAnsi="Times New Roman" w:cs="Times New Roman"/>
          <w:sz w:val="24"/>
          <w:szCs w:val="24"/>
        </w:rPr>
        <w:t xml:space="preserve">, </w:t>
      </w:r>
      <w:r w:rsidR="00BE0237" w:rsidRPr="00BE0237">
        <w:rPr>
          <w:rFonts w:ascii="Times New Roman" w:hAnsi="Times New Roman" w:cs="Times New Roman"/>
          <w:sz w:val="24"/>
          <w:szCs w:val="24"/>
        </w:rPr>
        <w:t>п</w:t>
      </w:r>
      <w:r w:rsidR="00BE0237" w:rsidRPr="00BE0237">
        <w:rPr>
          <w:rFonts w:ascii="Times New Roman" w:hAnsi="Times New Roman" w:cs="Times New Roman"/>
          <w:sz w:val="24"/>
          <w:szCs w:val="24"/>
        </w:rPr>
        <w:t>еревод на русский язык — Наум Гребнев</w:t>
      </w:r>
      <w:r w:rsidR="00BE0237" w:rsidRPr="00BE0237">
        <w:rPr>
          <w:rFonts w:ascii="Times New Roman" w:hAnsi="Times New Roman" w:cs="Times New Roman"/>
          <w:sz w:val="24"/>
          <w:szCs w:val="24"/>
        </w:rPr>
        <w:t>,</w:t>
      </w:r>
      <w:r w:rsidR="00BE02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0237" w:rsidRPr="00BE0237">
        <w:rPr>
          <w:rFonts w:ascii="Times New Roman" w:hAnsi="Times New Roman" w:cs="Times New Roman"/>
          <w:sz w:val="24"/>
          <w:szCs w:val="24"/>
        </w:rPr>
        <w:t>автор музыки — Ян Френкел</w:t>
      </w:r>
      <w:r w:rsidR="00BE0237" w:rsidRPr="00BE0237">
        <w:rPr>
          <w:rFonts w:ascii="Times New Roman" w:hAnsi="Times New Roman" w:cs="Times New Roman"/>
          <w:sz w:val="24"/>
          <w:szCs w:val="24"/>
        </w:rPr>
        <w:t>ь</w:t>
      </w:r>
      <w:r w:rsidRPr="001B1906">
        <w:rPr>
          <w:rFonts w:ascii="Times New Roman" w:hAnsi="Times New Roman" w:cs="Times New Roman"/>
          <w:sz w:val="24"/>
          <w:szCs w:val="24"/>
        </w:rPr>
        <w:t>).</w:t>
      </w:r>
    </w:p>
    <w:p w14:paraId="3CE1D6A7" w14:textId="77777777" w:rsidR="001B1906" w:rsidRPr="001B1906" w:rsidRDefault="001B1906" w:rsidP="001B19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14:paraId="3EF4A254" w14:textId="2BDD95F4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(Зал затемнён. На экране — чёрный фон, затем появляются кадры кинохроники. Звучит тревожная, нарастающая музыка. На этом фоне голос ведущего за кадром).</w:t>
      </w:r>
    </w:p>
    <w:p w14:paraId="4A044C4D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Ведущий 1 (за кадром):</w:t>
      </w:r>
      <w:r w:rsidRPr="001B1906">
        <w:rPr>
          <w:rFonts w:ascii="Times New Roman" w:hAnsi="Times New Roman" w:cs="Times New Roman"/>
          <w:sz w:val="24"/>
          <w:szCs w:val="24"/>
        </w:rPr>
        <w:br/>
        <w:t>22 июня 1941 года. В 4 часа утра, без объявления войны, фашистская Германия напала на Советский Союз. Мирная жизнь миллионов людей была разрушена в одно мгновение.</w:t>
      </w:r>
    </w:p>
    <w:p w14:paraId="21F0135F" w14:textId="77777777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(Музыка затихает, на экране — чёрно-белые кадры проводов на фронт, лица солдат, женщины, провожающие мужей и сыновей).</w:t>
      </w:r>
    </w:p>
    <w:p w14:paraId="1223DE7C" w14:textId="4EDC1A89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Ведущий 2 (за кадром):</w:t>
      </w:r>
      <w:r w:rsidRPr="001B1906">
        <w:rPr>
          <w:rFonts w:ascii="Times New Roman" w:hAnsi="Times New Roman" w:cs="Times New Roman"/>
          <w:sz w:val="24"/>
          <w:szCs w:val="24"/>
        </w:rPr>
        <w:br/>
        <w:t xml:space="preserve">Им было по 18, 20, </w:t>
      </w:r>
      <w:r>
        <w:rPr>
          <w:rFonts w:ascii="Times New Roman" w:hAnsi="Times New Roman" w:cs="Times New Roman"/>
          <w:sz w:val="24"/>
          <w:szCs w:val="24"/>
        </w:rPr>
        <w:t>лет</w:t>
      </w:r>
      <w:r w:rsidRPr="001B190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Кому-то – как вам сейчас.</w:t>
      </w:r>
      <w:r w:rsidRPr="001B1906">
        <w:rPr>
          <w:rFonts w:ascii="Times New Roman" w:hAnsi="Times New Roman" w:cs="Times New Roman"/>
          <w:sz w:val="24"/>
          <w:szCs w:val="24"/>
        </w:rPr>
        <w:t xml:space="preserve"> Они уходили на войну, оставляя дома своих матерей, </w:t>
      </w:r>
      <w:r>
        <w:rPr>
          <w:rFonts w:ascii="Times New Roman" w:hAnsi="Times New Roman" w:cs="Times New Roman"/>
          <w:sz w:val="24"/>
          <w:szCs w:val="24"/>
        </w:rPr>
        <w:t xml:space="preserve">сестёр, </w:t>
      </w:r>
      <w:r w:rsidRPr="001B1906">
        <w:rPr>
          <w:rFonts w:ascii="Times New Roman" w:hAnsi="Times New Roman" w:cs="Times New Roman"/>
          <w:sz w:val="24"/>
          <w:szCs w:val="24"/>
        </w:rPr>
        <w:t xml:space="preserve">жён, детей. </w:t>
      </w:r>
      <w:r>
        <w:rPr>
          <w:rFonts w:ascii="Times New Roman" w:hAnsi="Times New Roman" w:cs="Times New Roman"/>
          <w:sz w:val="24"/>
          <w:szCs w:val="24"/>
        </w:rPr>
        <w:t>Они сделали выбор</w:t>
      </w:r>
      <w:r w:rsidRPr="001B1906">
        <w:rPr>
          <w:rFonts w:ascii="Times New Roman" w:hAnsi="Times New Roman" w:cs="Times New Roman"/>
          <w:sz w:val="24"/>
          <w:szCs w:val="24"/>
        </w:rPr>
        <w:t xml:space="preserve"> —</w:t>
      </w:r>
      <w:r>
        <w:rPr>
          <w:rFonts w:ascii="Times New Roman" w:hAnsi="Times New Roman" w:cs="Times New Roman"/>
          <w:sz w:val="24"/>
          <w:szCs w:val="24"/>
        </w:rPr>
        <w:t xml:space="preserve"> защищать свою Родину зная, что могут не вернуться</w:t>
      </w:r>
      <w:r w:rsidRPr="001B1906">
        <w:rPr>
          <w:rFonts w:ascii="Times New Roman" w:hAnsi="Times New Roman" w:cs="Times New Roman"/>
          <w:sz w:val="24"/>
          <w:szCs w:val="24"/>
        </w:rPr>
        <w:t>.</w:t>
      </w:r>
    </w:p>
    <w:p w14:paraId="051AECA7" w14:textId="77777777" w:rsidR="001B1906" w:rsidRPr="001B1906" w:rsidRDefault="001B1906" w:rsidP="001B1906">
      <w:pPr>
        <w:jc w:val="center"/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(На экране — кадры военных лет, сменяющие друг друга. Звучит траурная инструментальная музыка).</w:t>
      </w:r>
    </w:p>
    <w:p w14:paraId="080ABF27" w14:textId="6CF7CD1A" w:rsidR="001B1906" w:rsidRPr="001B1906" w:rsidRDefault="001B1906" w:rsidP="001B1906">
      <w:pPr>
        <w:jc w:val="center"/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(Сцена освещается мягким светом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софитов</w:t>
      </w:r>
      <w:r w:rsidRPr="001B1906">
        <w:rPr>
          <w:rFonts w:ascii="Times New Roman" w:hAnsi="Times New Roman" w:cs="Times New Roman"/>
          <w:i/>
          <w:iCs/>
          <w:sz w:val="24"/>
          <w:szCs w:val="24"/>
        </w:rPr>
        <w:t>. На сцену выходят трое детей-чтецов).</w:t>
      </w:r>
    </w:p>
    <w:p w14:paraId="718CA665" w14:textId="390C013C" w:rsidR="001B1906" w:rsidRPr="001B1906" w:rsidRDefault="001B1906" w:rsidP="0024484F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ЧТЕЦ 1:</w:t>
      </w:r>
      <w:r w:rsidRPr="001B1906">
        <w:rPr>
          <w:rFonts w:ascii="Times New Roman" w:hAnsi="Times New Roman" w:cs="Times New Roman"/>
          <w:sz w:val="24"/>
          <w:szCs w:val="24"/>
        </w:rPr>
        <w:br/>
      </w:r>
      <w:r w:rsidR="0024484F" w:rsidRPr="0024484F">
        <w:rPr>
          <w:rFonts w:ascii="Times New Roman" w:hAnsi="Times New Roman" w:cs="Times New Roman"/>
          <w:sz w:val="24"/>
          <w:szCs w:val="24"/>
        </w:rPr>
        <w:t>Вы в небо ушли, заслонив нас собою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От чёрной беды, от проклятой войны.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В бессмертье шагнули мальчишки-герои,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Ушли, не успев досмотреть свои сны.</w:t>
      </w:r>
    </w:p>
    <w:p w14:paraId="3BD86F78" w14:textId="608C0B9A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ЧТЕЦ 2:</w:t>
      </w:r>
      <w:r w:rsidRPr="001B1906">
        <w:rPr>
          <w:rFonts w:ascii="Times New Roman" w:hAnsi="Times New Roman" w:cs="Times New Roman"/>
          <w:sz w:val="24"/>
          <w:szCs w:val="24"/>
        </w:rPr>
        <w:br/>
      </w:r>
      <w:r w:rsidR="0024484F" w:rsidRPr="0024484F">
        <w:rPr>
          <w:rFonts w:ascii="Times New Roman" w:hAnsi="Times New Roman" w:cs="Times New Roman"/>
          <w:sz w:val="24"/>
          <w:szCs w:val="24"/>
        </w:rPr>
        <w:t>Вы смотрите часто на землю родную,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Любуетесь маем в цветущих садах,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По вам те сады молчаливо тоскуют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И капельки слёз затаились в цветах.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Без вас подрастают девчонки - невесты,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Не вам до рассвета поют соловьи,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Без вас ветераны идут под оркестры,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И в космос уносят не вас корабли.</w:t>
      </w:r>
    </w:p>
    <w:p w14:paraId="3C6A4697" w14:textId="1483B2C7" w:rsidR="0024484F" w:rsidRDefault="001B1906" w:rsidP="0024484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ЧТЕЦ 3:</w:t>
      </w:r>
      <w:r w:rsidRPr="001B1906">
        <w:rPr>
          <w:rFonts w:ascii="Times New Roman" w:hAnsi="Times New Roman" w:cs="Times New Roman"/>
          <w:sz w:val="24"/>
          <w:szCs w:val="24"/>
        </w:rPr>
        <w:br/>
      </w:r>
      <w:r w:rsidR="0024484F" w:rsidRPr="0024484F">
        <w:rPr>
          <w:rFonts w:ascii="Times New Roman" w:hAnsi="Times New Roman" w:cs="Times New Roman"/>
          <w:sz w:val="24"/>
          <w:szCs w:val="24"/>
        </w:rPr>
        <w:t>Вы вечности преданы, жизни отдавши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За нас, кто не знает несчастий войны,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За Родину насмерть без страха стоявшие,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Приблизив салюты победной весны.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А время ваш облик во век не состарит,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И ВЫ- наша память и совесть и честь,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И ВАС позабыть мы сегодня не вправе,</w:t>
      </w:r>
      <w:r w:rsidR="0024484F" w:rsidRPr="0024484F">
        <w:rPr>
          <w:rFonts w:ascii="Times New Roman" w:hAnsi="Times New Roman" w:cs="Times New Roman"/>
          <w:sz w:val="24"/>
          <w:szCs w:val="24"/>
        </w:rPr>
        <w:br/>
        <w:t>У памяти этой наследники есть.</w:t>
      </w:r>
      <w:r w:rsidR="0024484F" w:rsidRPr="002448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793AAB1" w14:textId="683D7F96" w:rsidR="00BE0237" w:rsidRPr="00BE0237" w:rsidRDefault="00BE0237" w:rsidP="0024484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E023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(Автор: </w:t>
      </w:r>
      <w:r w:rsidRPr="00BE0237">
        <w:rPr>
          <w:rFonts w:ascii="Times New Roman" w:hAnsi="Times New Roman" w:cs="Times New Roman"/>
          <w:i/>
          <w:iCs/>
          <w:sz w:val="24"/>
          <w:szCs w:val="24"/>
        </w:rPr>
        <w:t>Анна Гайдамак</w:t>
      </w:r>
      <w:r w:rsidRPr="00BE023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3AF645F" w14:textId="1B6E2A87" w:rsidR="001B1906" w:rsidRPr="001B1906" w:rsidRDefault="001B1906" w:rsidP="0024484F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(Дети уходят со сцены. На экране — кадры военной хроники, сменяющие друг друга. Звучит тихая, печальная музыка).</w:t>
      </w:r>
    </w:p>
    <w:p w14:paraId="4BCDB2EB" w14:textId="33E8EA04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i/>
          <w:iCs/>
          <w:sz w:val="24"/>
          <w:szCs w:val="24"/>
        </w:rPr>
        <w:t>(После выступления чтецов ведущи</w:t>
      </w:r>
      <w:r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9C2A1D">
        <w:rPr>
          <w:rFonts w:ascii="Times New Roman" w:hAnsi="Times New Roman" w:cs="Times New Roman"/>
          <w:i/>
          <w:iCs/>
          <w:sz w:val="24"/>
          <w:szCs w:val="24"/>
        </w:rPr>
        <w:t xml:space="preserve"> выход</w:t>
      </w:r>
      <w:r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9C2A1D">
        <w:rPr>
          <w:rFonts w:ascii="Times New Roman" w:hAnsi="Times New Roman" w:cs="Times New Roman"/>
          <w:i/>
          <w:iCs/>
          <w:sz w:val="24"/>
          <w:szCs w:val="24"/>
        </w:rPr>
        <w:t xml:space="preserve">т на сцену. В руках у </w:t>
      </w:r>
      <w:r>
        <w:rPr>
          <w:rFonts w:ascii="Times New Roman" w:hAnsi="Times New Roman" w:cs="Times New Roman"/>
          <w:i/>
          <w:iCs/>
          <w:sz w:val="24"/>
          <w:szCs w:val="24"/>
        </w:rPr>
        <w:t>одного</w:t>
      </w:r>
      <w:r w:rsidRPr="009C2A1D">
        <w:rPr>
          <w:rFonts w:ascii="Times New Roman" w:hAnsi="Times New Roman" w:cs="Times New Roman"/>
          <w:i/>
          <w:iCs/>
          <w:sz w:val="24"/>
          <w:szCs w:val="24"/>
        </w:rPr>
        <w:t xml:space="preserve"> — военное письмо-треугольник. Он смотрит на него, потом в зал. Говорит тихо, с болью, как будто размышляя вслух).</w:t>
      </w:r>
    </w:p>
    <w:p w14:paraId="52408D1C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11724C0F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sz w:val="24"/>
          <w:szCs w:val="24"/>
        </w:rPr>
        <w:t>В каждой семье хранят такие письма. Треугольники с пожелтевшей бумагой, сложенные наспех перед боем. Их писали в окопах, в госпиталях, в землянках. Писали, чтобы сказать самое главное — тем, кто ждал.</w:t>
      </w:r>
    </w:p>
    <w:p w14:paraId="68DC899A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6F97D4F3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sz w:val="24"/>
          <w:szCs w:val="24"/>
        </w:rPr>
        <w:t>Эти треугольники ждали в каждом доме. Ждали, чтобы услышать: «Жив!». Ждали, чтобы не дать себе сойти с ума от неизвестности. Матери смотрели в окна, вслушивались в шаги на улице. И когда раздавался стук почтальона, сердце замирало на мгновение.</w:t>
      </w:r>
    </w:p>
    <w:p w14:paraId="2ED15FB8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3151EFFC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sz w:val="24"/>
          <w:szCs w:val="24"/>
        </w:rPr>
        <w:t>Но если почтальон был без письма, без этого дорогого треугольника, а с обычным казённым конвертом... Женщины знали: он принёс не весточку. Он принёс конец надежды. И тогда мир рушился в одно мгновение, потому что там было написано всего несколько слов: «Ваш сын погиб в бою за Родину».</w:t>
      </w:r>
    </w:p>
    <w:p w14:paraId="2F705DBB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04C897D8" w14:textId="77777777" w:rsidR="009C2A1D" w:rsidRPr="009C2A1D" w:rsidRDefault="009C2A1D" w:rsidP="009C2A1D">
      <w:pPr>
        <w:rPr>
          <w:rFonts w:ascii="Times New Roman" w:hAnsi="Times New Roman" w:cs="Times New Roman"/>
          <w:sz w:val="24"/>
          <w:szCs w:val="24"/>
        </w:rPr>
      </w:pPr>
      <w:r w:rsidRPr="009C2A1D">
        <w:rPr>
          <w:rFonts w:ascii="Times New Roman" w:hAnsi="Times New Roman" w:cs="Times New Roman"/>
          <w:sz w:val="24"/>
          <w:szCs w:val="24"/>
        </w:rPr>
        <w:t>И матери оставались одни со своей болью. И с теми письмами-треугольниками, которые они хранили до последнего дня. И с верой, которая живёт вопреки всему. С верой в то, что жизнь их детей не закончилась, а продолжается в нашей памяти.</w:t>
      </w:r>
    </w:p>
    <w:p w14:paraId="281FF464" w14:textId="4435AA5A" w:rsidR="001B1906" w:rsidRDefault="009C2A1D" w:rsidP="009C2A1D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(«Баллада о матери» в исполнении педагога-организатора)</w:t>
      </w:r>
    </w:p>
    <w:p w14:paraId="5D88A38C" w14:textId="18CB6195" w:rsidR="009C2A1D" w:rsidRPr="009C2A1D" w:rsidRDefault="009C2A1D" w:rsidP="009C2A1D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(После окончания песни ведущие возвращаются на сцену)</w:t>
      </w:r>
    </w:p>
    <w:p w14:paraId="4D5EBA85" w14:textId="77777777" w:rsidR="00280226" w:rsidRPr="00280226" w:rsidRDefault="001B1906" w:rsidP="0028022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1B1906">
        <w:rPr>
          <w:rFonts w:ascii="Times New Roman" w:hAnsi="Times New Roman" w:cs="Times New Roman"/>
          <w:sz w:val="24"/>
          <w:szCs w:val="24"/>
        </w:rPr>
        <w:br/>
      </w:r>
      <w:r w:rsidR="00280226" w:rsidRPr="00280226">
        <w:rPr>
          <w:rFonts w:ascii="Times New Roman" w:hAnsi="Times New Roman" w:cs="Times New Roman"/>
          <w:sz w:val="24"/>
          <w:szCs w:val="24"/>
        </w:rPr>
        <w:t>Спасибо за эти строки. Мы склоняем головы перед мужеством ленинградцев. 872 дня блокады — это подвиг, который не имеет аналогов в истории. Но Ленинград не был одинок в те страшные годы. Помощь к нему шла со всей страны. И среди тех, кто протянул руку помощи, был Дагестан.</w:t>
      </w:r>
    </w:p>
    <w:p w14:paraId="46265210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4727102C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sz w:val="24"/>
          <w:szCs w:val="24"/>
        </w:rPr>
        <w:t>На Ленинградском фронте плечом к плечу сражались солдаты разных национальностей. Среди них — тысячи уроженцев Дагестана. Они защищали «Дорогу жизни», штурмовали Синявинские высоты, обороняли Невский пятачок. Их кровь пролилась на этой земле вместе с кровью ленинградцев. Они стали единым целым в той страшной битве.</w:t>
      </w:r>
    </w:p>
    <w:p w14:paraId="40A43217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3EF19A02" w14:textId="77777777" w:rsidR="00BE0237" w:rsidRDefault="00BE0237" w:rsidP="00280226">
      <w:pPr>
        <w:rPr>
          <w:rFonts w:ascii="Times New Roman" w:hAnsi="Times New Roman" w:cs="Times New Roman"/>
          <w:sz w:val="24"/>
          <w:szCs w:val="24"/>
        </w:rPr>
      </w:pPr>
      <w:r w:rsidRPr="00BE0237">
        <w:rPr>
          <w:rFonts w:ascii="Times New Roman" w:hAnsi="Times New Roman" w:cs="Times New Roman"/>
          <w:sz w:val="24"/>
          <w:szCs w:val="24"/>
        </w:rPr>
        <w:t xml:space="preserve">В тылу Дагестан принимал эвакуированных ленинградцев, отправлял в осаждённый город эшелоны с продовольствием, тёплые вещи, медикаменты — республика делилась последним, потому что не делили на своих и чужих. А Ленинград, в свою очередь, стал </w:t>
      </w:r>
      <w:r w:rsidRPr="00BE0237">
        <w:rPr>
          <w:rFonts w:ascii="Times New Roman" w:hAnsi="Times New Roman" w:cs="Times New Roman"/>
          <w:sz w:val="24"/>
          <w:szCs w:val="24"/>
        </w:rPr>
        <w:lastRenderedPageBreak/>
        <w:t>одним из центров, откуда в Дагестан шла помощь специалистами, оборудованием, знаниями. Ленинградские врачи лечили раненых бойцов из Дагестана в госпиталях города. Ленинградские инженеры и рабочие помогали восстанавливать и строить предприятия в республике. Эта связь была двусторонней — как и подобает братским народам одной страны.</w:t>
      </w:r>
    </w:p>
    <w:p w14:paraId="210F2581" w14:textId="3E0AC9EF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5D1E9237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sz w:val="24"/>
          <w:szCs w:val="24"/>
        </w:rPr>
        <w:t>Сегодня мы вспоминаем подвиг Ленинграда. Вспоминаем тех, кто защищал его до последнего вздоха. И знаем, что среди них были уроженцы Дагестана. Они навсегда вписаны в историю обороны города. Они — часть нашей общей Победы.</w:t>
      </w:r>
    </w:p>
    <w:p w14:paraId="78DC2557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309160E2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sz w:val="24"/>
          <w:szCs w:val="24"/>
        </w:rPr>
        <w:t>Мы не делим эту Победу. Мы вместе выстояли. Мы вместе победили. И память о том, какой ценой нам достался мир, мы будем хранить вечно.</w:t>
      </w:r>
    </w:p>
    <w:p w14:paraId="31390412" w14:textId="237A4804" w:rsidR="001B1906" w:rsidRPr="001B1906" w:rsidRDefault="001B1906" w:rsidP="0028022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i/>
          <w:iCs/>
          <w:sz w:val="24"/>
          <w:szCs w:val="24"/>
        </w:rPr>
        <w:t>(Экран гаснет. Звучит песня «От героев былых времён»</w:t>
      </w:r>
      <w:r w:rsidR="00BE023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E0237" w:rsidRPr="00BE0237">
        <w:rPr>
          <w:rFonts w:ascii="Times New Roman" w:hAnsi="Times New Roman" w:cs="Times New Roman"/>
          <w:i/>
          <w:iCs/>
          <w:sz w:val="24"/>
          <w:szCs w:val="24"/>
        </w:rPr>
        <w:t xml:space="preserve">Автор слов — Евгений Агранович. Автор музыки — Рафаил </w:t>
      </w:r>
      <w:proofErr w:type="spellStart"/>
      <w:r w:rsidR="00BE0237" w:rsidRPr="00BE0237">
        <w:rPr>
          <w:rFonts w:ascii="Times New Roman" w:hAnsi="Times New Roman" w:cs="Times New Roman"/>
          <w:i/>
          <w:iCs/>
          <w:sz w:val="24"/>
          <w:szCs w:val="24"/>
        </w:rPr>
        <w:t>Хозак</w:t>
      </w:r>
      <w:proofErr w:type="spellEnd"/>
      <w:r w:rsidR="00BE0237" w:rsidRPr="00BE023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B1906">
        <w:rPr>
          <w:rFonts w:ascii="Times New Roman" w:hAnsi="Times New Roman" w:cs="Times New Roman"/>
          <w:i/>
          <w:iCs/>
          <w:sz w:val="24"/>
          <w:szCs w:val="24"/>
        </w:rPr>
        <w:t xml:space="preserve"> (минус, негромко). Ведущие выходят в центр сцены).</w:t>
      </w:r>
    </w:p>
    <w:p w14:paraId="15448A6D" w14:textId="77777777" w:rsidR="00280226" w:rsidRPr="00280226" w:rsidRDefault="001B1906" w:rsidP="00280226">
      <w:pPr>
        <w:rPr>
          <w:rFonts w:ascii="Times New Roman" w:hAnsi="Times New Roman" w:cs="Times New Roman"/>
          <w:sz w:val="24"/>
          <w:szCs w:val="24"/>
        </w:rPr>
      </w:pPr>
      <w:r w:rsidRPr="001B1906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1B1906">
        <w:rPr>
          <w:rFonts w:ascii="Times New Roman" w:hAnsi="Times New Roman" w:cs="Times New Roman"/>
          <w:sz w:val="24"/>
          <w:szCs w:val="24"/>
        </w:rPr>
        <w:br/>
      </w:r>
      <w:r w:rsidR="00280226" w:rsidRPr="00280226">
        <w:rPr>
          <w:rFonts w:ascii="Times New Roman" w:hAnsi="Times New Roman" w:cs="Times New Roman"/>
          <w:sz w:val="24"/>
          <w:szCs w:val="24"/>
        </w:rPr>
        <w:t>В каждой семье есть своя история, свой герой. Те, кто ушёл на фронт и не вернулся. Те, кто работал в тылу. Те, кто выжил и нёс эту память через всю жизнь.</w:t>
      </w:r>
    </w:p>
    <w:p w14:paraId="017F3258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07BB1D09" w14:textId="77777777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sz w:val="24"/>
          <w:szCs w:val="24"/>
        </w:rPr>
        <w:t>Сегодня мы зажигаем свечи в память о них. Мы вспоминаем каждого. Поимённо.</w:t>
      </w:r>
    </w:p>
    <w:p w14:paraId="30558530" w14:textId="1264F942" w:rsidR="00280226" w:rsidRPr="00280226" w:rsidRDefault="00280226" w:rsidP="00280226">
      <w:pPr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>(Ведущие уходят за кулисы).</w:t>
      </w:r>
    </w:p>
    <w:p w14:paraId="5BE35A24" w14:textId="6FDD5DE5" w:rsidR="00280226" w:rsidRPr="00280226" w:rsidRDefault="00280226" w:rsidP="00280226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 xml:space="preserve">(На экране — презентация «Бессмертный полк». Фотографии родственников детей </w:t>
      </w:r>
      <w:r w:rsidR="00BE0237">
        <w:rPr>
          <w:rFonts w:ascii="Times New Roman" w:hAnsi="Times New Roman" w:cs="Times New Roman"/>
          <w:i/>
          <w:iCs/>
          <w:sz w:val="24"/>
          <w:szCs w:val="24"/>
        </w:rPr>
        <w:t xml:space="preserve">и сотрудников ДООЛ </w:t>
      </w:r>
      <w:r w:rsidRPr="00280226">
        <w:rPr>
          <w:rFonts w:ascii="Times New Roman" w:hAnsi="Times New Roman" w:cs="Times New Roman"/>
          <w:i/>
          <w:iCs/>
          <w:sz w:val="24"/>
          <w:szCs w:val="24"/>
        </w:rPr>
        <w:t>сменяют друг друга, на каждой — имя, фамилия, годы жизни, звание. Звучит тихая, траурная инструментальная музыка).</w:t>
      </w:r>
    </w:p>
    <w:p w14:paraId="4B9AA1B3" w14:textId="46BB246E" w:rsidR="00280226" w:rsidRDefault="00280226" w:rsidP="0028022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>(Последний слайд презентации — надпись «Вечная память!». Музыка затихает).</w:t>
      </w:r>
    </w:p>
    <w:p w14:paraId="252CD1AF" w14:textId="77777777" w:rsidR="00280226" w:rsidRDefault="00280226" w:rsidP="0028022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Звучит песня «</w:t>
      </w:r>
      <w:r w:rsidRPr="002802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Журавли</w:t>
      </w:r>
      <w:r>
        <w:rPr>
          <w:rFonts w:ascii="Times New Roman" w:hAnsi="Times New Roman" w:cs="Times New Roman"/>
          <w:i/>
          <w:iCs/>
          <w:sz w:val="24"/>
          <w:szCs w:val="24"/>
        </w:rPr>
        <w:t>», танец вожатых.</w:t>
      </w:r>
    </w:p>
    <w:p w14:paraId="063A2347" w14:textId="4374DAF3" w:rsidR="00280226" w:rsidRPr="00280226" w:rsidRDefault="00280226" w:rsidP="00280226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>На сцену выходят дети с портретами в руках — 6-8 человек. Они держа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280226">
        <w:rPr>
          <w:rFonts w:ascii="Times New Roman" w:hAnsi="Times New Roman" w:cs="Times New Roman"/>
          <w:i/>
          <w:iCs/>
          <w:sz w:val="24"/>
          <w:szCs w:val="24"/>
        </w:rPr>
        <w:t xml:space="preserve"> фотографии перед собой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встают на свои точки</w:t>
      </w:r>
      <w:r w:rsidRPr="00280226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54D5EBCD" w14:textId="2EE6D234" w:rsidR="00280226" w:rsidRPr="00280226" w:rsidRDefault="00280226" w:rsidP="00280226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226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Под финальные секунды уходят за кулисы</w:t>
      </w:r>
      <w:r w:rsidRPr="00280226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152F3770" w14:textId="1C4B3C9B" w:rsidR="00DE3ABF" w:rsidRPr="00DE3ABF" w:rsidRDefault="00DE3ABF" w:rsidP="00DE3ABF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(На сцену выходят ведущие.)</w:t>
      </w:r>
    </w:p>
    <w:p w14:paraId="3A741D12" w14:textId="39E805B1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138C1A40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Мы посмотрели в лица тех, кто не вернулся. Они ушли, чтобы мы остались. Они отдали всё, чтобы мы могли жить.</w:t>
      </w:r>
    </w:p>
    <w:p w14:paraId="00D7D382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72D9D5ED" w14:textId="0BE295E6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Объявляется м</w:t>
      </w:r>
      <w:r w:rsidRPr="00DE3ABF">
        <w:rPr>
          <w:rFonts w:ascii="Times New Roman" w:hAnsi="Times New Roman" w:cs="Times New Roman"/>
          <w:sz w:val="24"/>
          <w:szCs w:val="24"/>
        </w:rPr>
        <w:t>инута молчания...</w:t>
      </w:r>
    </w:p>
    <w:p w14:paraId="29F0CBAD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i/>
          <w:iCs/>
          <w:sz w:val="24"/>
          <w:szCs w:val="24"/>
        </w:rPr>
        <w:t>(Все встают. Звучит «Метроном» — сердцебиение Ленинграда, которое сменяется ударом колокола).</w:t>
      </w:r>
    </w:p>
    <w:p w14:paraId="626184AD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Ведущий 1:</w:t>
      </w:r>
    </w:p>
    <w:p w14:paraId="42BD35BA" w14:textId="77D4CDCC" w:rsidR="00DE3ABF" w:rsidRDefault="00DE3ABF" w:rsidP="001B1906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Вечная память героям! Вечная слава!</w:t>
      </w:r>
    </w:p>
    <w:p w14:paraId="2CB32A4C" w14:textId="3E0D4E74" w:rsidR="00DE3ABF" w:rsidRPr="00DE3ABF" w:rsidRDefault="00DE3ABF" w:rsidP="001B1906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4066E339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Мы вспомнили о самой страшной войне в истории нашей страны. Мы склонили головы перед подвигом тех, кто погиб, и тех, кто победил.</w:t>
      </w:r>
    </w:p>
    <w:p w14:paraId="4627E7D6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</w:p>
    <w:p w14:paraId="03F5C653" w14:textId="51F855A5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Мы не имеем права забыть. Мы обязаны сохранить эту память и передать её тем, кто придёт после нас.</w:t>
      </w:r>
    </w:p>
    <w:p w14:paraId="06C61FDE" w14:textId="77777777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2964AE12" w14:textId="77777777" w:rsid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 xml:space="preserve">Пока мы помним — они живы. </w:t>
      </w:r>
    </w:p>
    <w:p w14:paraId="79C14696" w14:textId="3EFA74EE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sz w:val="24"/>
          <w:szCs w:val="24"/>
        </w:rPr>
        <w:t>Вечная память...</w:t>
      </w:r>
    </w:p>
    <w:p w14:paraId="06BDD884" w14:textId="364C2FBB" w:rsidR="00DE3ABF" w:rsidRPr="00DE3ABF" w:rsidRDefault="00DE3ABF" w:rsidP="00DE3ABF">
      <w:pPr>
        <w:rPr>
          <w:rFonts w:ascii="Times New Roman" w:hAnsi="Times New Roman" w:cs="Times New Roman"/>
          <w:sz w:val="24"/>
          <w:szCs w:val="24"/>
        </w:rPr>
      </w:pPr>
      <w:r w:rsidRPr="00DE3ABF">
        <w:rPr>
          <w:rFonts w:ascii="Times New Roman" w:hAnsi="Times New Roman" w:cs="Times New Roman"/>
          <w:i/>
          <w:iCs/>
          <w:sz w:val="24"/>
          <w:szCs w:val="24"/>
        </w:rPr>
        <w:t xml:space="preserve">(На экране — Вечный огонь. Звучит траурная музыка. Ведущие </w:t>
      </w:r>
      <w:r>
        <w:rPr>
          <w:rFonts w:ascii="Times New Roman" w:hAnsi="Times New Roman" w:cs="Times New Roman"/>
          <w:i/>
          <w:iCs/>
          <w:sz w:val="24"/>
          <w:szCs w:val="24"/>
        </w:rPr>
        <w:t>уходят за кулисы</w:t>
      </w:r>
      <w:r w:rsidRPr="00DE3ABF">
        <w:rPr>
          <w:rFonts w:ascii="Times New Roman" w:hAnsi="Times New Roman" w:cs="Times New Roman"/>
          <w:i/>
          <w:iCs/>
          <w:sz w:val="24"/>
          <w:szCs w:val="24"/>
        </w:rPr>
        <w:t>. Мероприятие завершается).</w:t>
      </w:r>
    </w:p>
    <w:p w14:paraId="507EE997" w14:textId="23CFDE78" w:rsidR="001B1906" w:rsidRPr="001B1906" w:rsidRDefault="001B1906" w:rsidP="001B1906">
      <w:pPr>
        <w:rPr>
          <w:rFonts w:ascii="Times New Roman" w:hAnsi="Times New Roman" w:cs="Times New Roman"/>
          <w:sz w:val="24"/>
          <w:szCs w:val="24"/>
        </w:rPr>
      </w:pPr>
    </w:p>
    <w:p w14:paraId="55275C82" w14:textId="77777777" w:rsidR="00242DC5" w:rsidRPr="001B1906" w:rsidRDefault="00242DC5">
      <w:pPr>
        <w:rPr>
          <w:rFonts w:ascii="Times New Roman" w:hAnsi="Times New Roman" w:cs="Times New Roman"/>
          <w:sz w:val="24"/>
          <w:szCs w:val="24"/>
        </w:rPr>
      </w:pPr>
    </w:p>
    <w:sectPr w:rsidR="00242DC5" w:rsidRPr="001B1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7D3"/>
    <w:multiLevelType w:val="multilevel"/>
    <w:tmpl w:val="C630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52A8E"/>
    <w:multiLevelType w:val="multilevel"/>
    <w:tmpl w:val="76A6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D09A7"/>
    <w:multiLevelType w:val="multilevel"/>
    <w:tmpl w:val="F754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4494B"/>
    <w:multiLevelType w:val="multilevel"/>
    <w:tmpl w:val="F13C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9B50D7"/>
    <w:multiLevelType w:val="multilevel"/>
    <w:tmpl w:val="0EB8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6116D"/>
    <w:multiLevelType w:val="multilevel"/>
    <w:tmpl w:val="70C2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8659AE"/>
    <w:multiLevelType w:val="multilevel"/>
    <w:tmpl w:val="52C0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223F16"/>
    <w:multiLevelType w:val="multilevel"/>
    <w:tmpl w:val="FCCA9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7507D8"/>
    <w:multiLevelType w:val="multilevel"/>
    <w:tmpl w:val="37EE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573767">
    <w:abstractNumId w:val="7"/>
  </w:num>
  <w:num w:numId="2" w16cid:durableId="1597668489">
    <w:abstractNumId w:val="3"/>
  </w:num>
  <w:num w:numId="3" w16cid:durableId="1709528199">
    <w:abstractNumId w:val="8"/>
  </w:num>
  <w:num w:numId="4" w16cid:durableId="1780681535">
    <w:abstractNumId w:val="0"/>
  </w:num>
  <w:num w:numId="5" w16cid:durableId="1256522216">
    <w:abstractNumId w:val="2"/>
  </w:num>
  <w:num w:numId="6" w16cid:durableId="1659309977">
    <w:abstractNumId w:val="6"/>
  </w:num>
  <w:num w:numId="7" w16cid:durableId="1436438504">
    <w:abstractNumId w:val="1"/>
  </w:num>
  <w:num w:numId="8" w16cid:durableId="1253201864">
    <w:abstractNumId w:val="4"/>
  </w:num>
  <w:num w:numId="9" w16cid:durableId="85426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9A"/>
    <w:rsid w:val="000C15A7"/>
    <w:rsid w:val="0014539A"/>
    <w:rsid w:val="001B1906"/>
    <w:rsid w:val="00242DC5"/>
    <w:rsid w:val="0024484F"/>
    <w:rsid w:val="00280226"/>
    <w:rsid w:val="005970BB"/>
    <w:rsid w:val="00607A4C"/>
    <w:rsid w:val="009C2A1D"/>
    <w:rsid w:val="009E4F0C"/>
    <w:rsid w:val="00A704BD"/>
    <w:rsid w:val="00AB2681"/>
    <w:rsid w:val="00BE0237"/>
    <w:rsid w:val="00DE3ABF"/>
    <w:rsid w:val="00E7678A"/>
    <w:rsid w:val="00F5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C3FB"/>
  <w15:chartTrackingRefBased/>
  <w15:docId w15:val="{1E223F7A-5B45-43F3-A201-B70EC0EC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5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3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3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3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3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3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3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5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5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3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3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53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53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53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Kooo Dlkj</dc:creator>
  <cp:keywords/>
  <dc:description/>
  <cp:lastModifiedBy>Kooo Dlkj</cp:lastModifiedBy>
  <cp:revision>7</cp:revision>
  <dcterms:created xsi:type="dcterms:W3CDTF">2026-09-09T08:30:00Z</dcterms:created>
  <dcterms:modified xsi:type="dcterms:W3CDTF">2026-09-21T08:04:00Z</dcterms:modified>
</cp:coreProperties>
</file>