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0DD47" w14:textId="2413822D" w:rsidR="003C4BFB" w:rsidRDefault="003C4BFB" w:rsidP="00B455AD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pict w14:anchorId="0821FF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711.75pt">
            <v:imagedata r:id="rId7" o:title="Screenshot_2"/>
          </v:shape>
        </w:pict>
      </w:r>
      <w:bookmarkEnd w:id="0"/>
    </w:p>
    <w:p w14:paraId="2BEF0DB0" w14:textId="7E308164" w:rsidR="00C44939" w:rsidRPr="00F15C71" w:rsidRDefault="00C44939" w:rsidP="00B455AD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</w:rPr>
      </w:pPr>
      <w:r w:rsidRPr="00372A3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</w:p>
    <w:p w14:paraId="0CECE298" w14:textId="2AA0265B" w:rsidR="00C46B6B" w:rsidRPr="00C46B6B" w:rsidRDefault="00C46B6B" w:rsidP="00422843">
      <w:pPr>
        <w:widowControl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Дополнительная общеобразовательная общеразвивающая программа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Вперед в поход</w:t>
      </w: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» туристско-краеведческой направленности реализуется в каникулярный период в рамках </w:t>
      </w:r>
      <w:r w:rsidR="007F0D3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дополнительной образовательной программы</w:t>
      </w: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на базе стационарного ДООЛ</w:t>
      </w:r>
      <w:r w:rsidR="0042284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«Молодежное»</w:t>
      </w: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ГБНОУ «Балтийский берег». Предпосылками разработки программы стал с одной стороны запрос родительского и педагогического сообщества СПб на воспитание самостоятельной, самоорганизованной личности</w:t>
      </w:r>
      <w:r w:rsidR="0042284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="00422843" w:rsidRPr="0042284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Туристская деятельность способствует укреплению здоровья, развитию физической выносливости, самостоятельности, ответственности, коммуникативных навыков и умения работать в команде.</w:t>
      </w:r>
      <w:r w:rsidR="0042284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А</w:t>
      </w: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с другой стороны, кадровый, материально-технический и методический ресурс ГБОУ «Балтийский берег», в структуру которого, наряду с тремя ДООЛ, входит одна из старейших в России Городская Станция Юных Туристов (далее ГорСЮТур), которая в своей деятельности опирается на образовательную технологию Туристско-краеведческой деятельности. Городская станция юных туристов не только является региональным центром детско-юношеского туризма в Санкт–Петербурге, но и организатором занятий более чем в 40 туристско-краеведческих объединений в которых круглогодично занимается более 500 обучающихся.</w:t>
      </w:r>
    </w:p>
    <w:p w14:paraId="76BDA9E5" w14:textId="77777777" w:rsidR="00C46B6B" w:rsidRPr="00C46B6B" w:rsidRDefault="00C46B6B" w:rsidP="00C46B6B">
      <w:pPr>
        <w:widowControl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Также ГорСЮТур является организатором региональной маршрутно-квалификационной комиссии; городского учебно-методического объединения организаторов активных форм туристско-краеведческой деятельности учащихся и выездных форм работы с детьми; программ повышения квалификации педагогических кадров, реализующих программы туристско-краеведческой направленности, что обеспечивает высокий профессионализм педагогических сотрудников, сопровождающих реализацию данной программы.</w:t>
      </w:r>
    </w:p>
    <w:p w14:paraId="70586758" w14:textId="77777777" w:rsidR="00422843" w:rsidRPr="00422843" w:rsidRDefault="00C46B6B" w:rsidP="00422843">
      <w:pPr>
        <w:widowControl/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Еще одной предпосылкой к разработке данной программы стал более, чем 1</w:t>
      </w:r>
      <w:r w:rsidR="0042284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7</w:t>
      </w: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летний опыт организации ГорСЮТур на территории ДООЛ «Молодежное» постоянно действующего палаточного лагеря, и, соответственно, опыт взаимодействия администрации лагеря и Городской станции юных туристов не </w:t>
      </w:r>
      <w:r w:rsidRPr="00C46B6B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lastRenderedPageBreak/>
        <w:t>только в проведении единичных массовых мероприятий, но и в продолжительной ежедневной работе.</w:t>
      </w:r>
      <w:r w:rsidR="0042284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</w:p>
    <w:p w14:paraId="1B6E5CC0" w14:textId="77777777" w:rsidR="00422843" w:rsidRDefault="00422843" w:rsidP="00B455AD">
      <w:pPr>
        <w:spacing w:line="360" w:lineRule="auto"/>
        <w:ind w:left="-57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A1AC5C3" w14:textId="5AA2323E" w:rsidR="00C44939" w:rsidRPr="00F15C71" w:rsidRDefault="00C44939" w:rsidP="00B455AD">
      <w:pPr>
        <w:spacing w:line="360" w:lineRule="auto"/>
        <w:ind w:left="-57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</w:rPr>
      </w:pPr>
      <w:r w:rsidRPr="00372A3D">
        <w:rPr>
          <w:rFonts w:ascii="Times New Roman" w:hAnsi="Times New Roman" w:cs="Times New Roman"/>
          <w:b/>
          <w:bCs/>
          <w:color w:val="auto"/>
          <w:sz w:val="28"/>
          <w:szCs w:val="28"/>
        </w:rPr>
        <w:t>Актуальность программы</w:t>
      </w:r>
    </w:p>
    <w:p w14:paraId="5021BC54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Проблема воспитания здорового поколения объявлена в России делом государственной важности. В этой связи разработаны нормативно-правовые документы, среди которых Концепция развития дополнительного образования детей и Стратегия развития и воспитания в Российской Федерации до 2025 года, где особо подчеркивается, что к числу важнейших превентивных мер по сохранению и развитию здоровья детей относится формирование у детей и родителей мотивации к здоровому образу жизни и занятиям физической культурой и спортом.</w:t>
      </w:r>
    </w:p>
    <w:p w14:paraId="3942D156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Президентом Российской Федерации 2018-2027 годы объявлены Десятилетием детства. В Плане основных мероприятий, проводимых в рамках Десятилетия детства, одними из приоритетных направлений определены здоровьесбережение с детства и повышение уровня физической подготовленности детей, в том числе реализация мер по развитию туристско-краеведческой деятельности, увеличению охвата детей, занимающихся различными формами активного детско-юношеского туризма.</w:t>
      </w:r>
    </w:p>
    <w:p w14:paraId="53659C85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совокупности принципы государственной политики в сфере образования, в первую очередь, определенные в Статье 2 ФЗ «Об образовании в Российской Федерации», наиболее полно отражены в дополнительной общеобразовательной общеразвивающей программе «Городская станция юных туристов». Это вытекает из особенностей туристско-краеведческой деятельности, которые сформировались на протяжении длительного периода её становления в России.</w:t>
      </w:r>
    </w:p>
    <w:p w14:paraId="7C3270B5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Детский туризм — отечественная традиция добровольной внешкольной деятельности детей и молодежи, среда жизнедеятельности детей и взрослых в совместной добровольной значимой деятельности — основы общественного воспитания.</w:t>
      </w:r>
    </w:p>
    <w:p w14:paraId="3A64414F" w14:textId="6483E0EE" w:rsidR="00C46B6B" w:rsidRPr="00C46B6B" w:rsidRDefault="00C46B6B" w:rsidP="00A8639E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Актуальность программы обусловлена, с одной стороны, задачами, 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поставленными правительством РФ и обозначенными в п. 55, 56 плана основных мероприятий, проведённых в рамках Десятилетия детства на период до 2027 г., утвержденного распоряжением Правительства РФ от 23.01.2021 № 122-р и предполагающего повышение доступности детского туризма в субъектах Российской Федерации и увеличение количества детей, принимающих участие в походах до 1.3 млн человек в 2027 году, и с другой – существенным сокращением обучающихся, которые занимаются в объединениях дополнительного образования туристско-краеведческой направленности, падению, в целом, по стране интереса к детскому походному туризму. Это обусловлено, с одной стороны, переориентацией учреждений дополнительного образования на другую, менее трудозатратные и требующие меньшей подготовки кадров, но при этом лучше финансируемые государством научно-техническую и физкультурно-спортивную направленности, а с другой – разрушением системной работы по подготовке кадров, способных спланировать и организовать безопасный образовательный процесс в условиях природной среды. </w:t>
      </w:r>
    </w:p>
    <w:p w14:paraId="332A570E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Программа «</w:t>
      </w:r>
      <w:r w:rsidR="003E6EC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Вперед в поход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 опирается на идеи следующих инструментов:</w:t>
      </w:r>
    </w:p>
    <w:p w14:paraId="7A5A8861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Федеральный закон «Об образовании в Российской Федерации» (от 29.12.2012 г. № 273-ФЗ).</w:t>
      </w:r>
    </w:p>
    <w:p w14:paraId="7E2ED856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Национальный проект «Образование». Сроки реализации: 01.01.2019 - 31.12.2024</w:t>
      </w:r>
    </w:p>
    <w:p w14:paraId="662E590B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«Стратегия развития воспитания в Российской Федерации на период до 2025 года» (Распоряжение Правительства Российской Федерации от 29 мая 2015 г. N 996-р).</w:t>
      </w:r>
    </w:p>
    <w:p w14:paraId="1B1AFA4D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Данилюк А.Я., Кондаков А.М., Тишков В.А. Концепция духовно-нравственного развития и воспитания личности гражданина России – М.: Просвещение, 2009.</w:t>
      </w:r>
    </w:p>
    <w:p w14:paraId="750126C0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 xml:space="preserve">Программа развития воспитания на 2017-2025 годы «Петербургские перспективы: духовно-нравственное развитие и воспитание детей, подростков и молодежи; социально-культурная практика; выбор жизненного пути» (по реализации в Санкт-Петербурге «Стратегии развития воспитания в Российской 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Федерации на период до 2025 года»).</w:t>
      </w:r>
    </w:p>
    <w:p w14:paraId="4838783B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Санитарно-эпидемиологические требования к организациям воспитания и обучения, отдыха и оздоровления детей и молодежи (СП 2.4. 3648-20), утвержденные постановлением Главного государственного санитарного врача РФ от 28.09.2020 № 28.</w:t>
      </w:r>
    </w:p>
    <w:p w14:paraId="3969393D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Правила организованной перевозки группы детей автобусами. Утверждены постановлением Правительства Российской Федерации 23.09.2020 г. № 1527 "Об утверждении правил организованной перевозки групп детей автобусами".</w:t>
      </w:r>
    </w:p>
    <w:p w14:paraId="14C5AFC8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Гигиенические нормативы и требования к обеспечению безопасности и (или) безвредности для человека факторов среды обитания (СанПиН 1.2.3685-21), утвержденные постановлением Главного государственного санитарного врача РФ от 28.01.2021 № 2 (Приложение, стр. 384, таблица 6.20, раздел «Костровое питание»)</w:t>
      </w:r>
    </w:p>
    <w:p w14:paraId="7EF53E3B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B1A67" w:rsidRPr="00AB1A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Методическое письмо Комитета по образованию «Организация мероприятий, связанных с пребыванием в природной среде обучающихся Санкт-Петербурга» № 03-28-4911/23-0-0 от 26.05.2023</w:t>
      </w:r>
    </w:p>
    <w:p w14:paraId="21614E94" w14:textId="77777777" w:rsidR="00AB1A67" w:rsidRDefault="00C46B6B" w:rsidP="00AB1A67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</w:r>
      <w:r w:rsidR="00AB1A67" w:rsidRPr="00AB1A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Методическое письмо Комитета по образованию «Организация мероприятий, связанных с пребыванием в природной среде обучающихся Санкт-Петербурга» № </w:t>
      </w:r>
      <w:r w:rsidR="00AB1A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03-28-4911/23-0-0 от 26.05.2023</w:t>
      </w:r>
    </w:p>
    <w:p w14:paraId="2D104208" w14:textId="77777777" w:rsidR="00C46B6B" w:rsidRPr="00AB1A67" w:rsidRDefault="00AB1A67" w:rsidP="00AB1A67">
      <w:pPr>
        <w:pStyle w:val="a4"/>
        <w:numPr>
          <w:ilvl w:val="0"/>
          <w:numId w:val="18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B1A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Приказ МЧС РФ от 29.03.2023 г. N 270 "Об утверждении порядка информирования территориальных органов МЧС России о маршрутах передвижения, проходящих по труднодоступной местности..." </w:t>
      </w:r>
      <w:r w:rsidR="00C46B6B" w:rsidRPr="00AB1A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="00C46B6B" w:rsidRPr="00AB1A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Распоряжение Комитета по образованию Правительства Санкт-Петербурга от 17.05.2019 № 1416-р "Об утверждении технологических регламентов оказания государственных услуг в сфере дополнительного образования"</w:t>
      </w:r>
    </w:p>
    <w:p w14:paraId="63C20492" w14:textId="77777777" w:rsidR="00C46B6B" w:rsidRP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•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ab/>
        <w:t>Санитарно-эпидемиологи</w:t>
      </w:r>
      <w:r w:rsidR="00AB1A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</w:t>
      </w: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ческие требования к организации общественного питания населения" (приложение) (СанПиН 2.3/2.4.3590-20), утвержденные постановлением Главного государственного санитарного врача РФ от 27.10.2020 № 32.</w:t>
      </w:r>
    </w:p>
    <w:p w14:paraId="253642D0" w14:textId="3258E520" w:rsidR="00C46B6B" w:rsidRDefault="00C46B6B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Предлагаемая программа ДООЛ вносит определенный вклад в решение задач ФГОС, способствует формированию таких задач, как общекультурное развитие и популяризация здорового образа жизни.</w:t>
      </w:r>
    </w:p>
    <w:p w14:paraId="175ACE3A" w14:textId="1EDB18E1" w:rsidR="00A8639E" w:rsidRDefault="00A8639E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43944F81" w14:textId="3C4A3BD2" w:rsidR="00A8639E" w:rsidRPr="00F15C71" w:rsidRDefault="00A8639E" w:rsidP="00A8639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Цель </w:t>
      </w:r>
      <w:r w:rsidRPr="00372A3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программы</w:t>
      </w:r>
    </w:p>
    <w:p w14:paraId="565630A0" w14:textId="3D94D732" w:rsidR="00A8639E" w:rsidRDefault="00A8639E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Содействие приобретению обучающимися знаний умений и навыков необходимых для безаварийного, оздоровительно-образовательного пребывания в природной среде.</w:t>
      </w:r>
    </w:p>
    <w:p w14:paraId="30044B56" w14:textId="77777777" w:rsidR="00A8639E" w:rsidRDefault="00A8639E" w:rsidP="00C46B6B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2DADDD03" w14:textId="77777777" w:rsidR="00C44939" w:rsidRPr="00F15C71" w:rsidRDefault="00C44939" w:rsidP="00C46B6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shd w:val="clear" w:color="auto" w:fill="FFFFFF"/>
        </w:rPr>
      </w:pPr>
      <w:r w:rsidRPr="00372A3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Педагогическая целесообразность программы</w:t>
      </w:r>
    </w:p>
    <w:p w14:paraId="02047F74" w14:textId="54F80A4B" w:rsidR="00572943" w:rsidRDefault="00572943" w:rsidP="00572943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57294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Педагогическая целесообразность программы «</w:t>
      </w:r>
      <w:r w:rsidR="00E40D8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Вперед в поход</w:t>
      </w:r>
      <w:r w:rsidRPr="0057294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» обусловлена тем, что в процессе ее реализации и в рамках обучения, и в отрядной деятельности, максимально естественно формируются, во-первых,  такие жизненные навыки, как безопасное нахождение в природной среде: понимание опасностей природной среды (стихии, растения, животные, грибы, ягоды, удаленность от дома и пр.), умение готовить себя к пребыванию в природной среде (одежда, экипировка и пр.), умение вести себя при возникновении опасностей, вызванных стихийными явлениями, такими как ветер, огонь, вода, и т.д. Во-вторых, формируются специальные навыки и компетенции — сбор и укладка собственных вещей (рюкзака), ориентирование в природной среде по местным признакам, по карте, разжигание костра и приготовление горячей пищи на костре, устройство укрытий из подручных средств и т.д. В-третьих, и наиболее значимо то, что именно в непрерывном взаимодействии, без которого невозможна организация и проведение даже небольшого однодневного похода, развивается весь спектр общих компетенций, таких как самообслуживание, работа в команде, коллективная постановка целей, проектная деятельность (подготовки похода, его прохождение и последующее осмысление, представление на конференции), распределение ролей внутри группы, контроль и самоконтроль за выполнением поставленных задач, умение находить групповое решение, принимать их часто в условиях дефицита ресурсов. В том числе умение взаимодействовать на фоне </w:t>
      </w:r>
      <w:r w:rsidRPr="0057294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дополнительных (внешних) раздражающих факторов, таких как дискомфорт полевой жизни, физическая усталость на маршруте и плохая погода. Занятия туризмом способствуют развитию коммуникативных навыков, развитию самостоятельности, умению отвечать за последствия своих поступков, развивают такие черты характера как трудолюбие, выносливость, терпение, воля.</w:t>
      </w:r>
    </w:p>
    <w:p w14:paraId="019A43EF" w14:textId="77777777" w:rsidR="00C44939" w:rsidRPr="003A68E0" w:rsidRDefault="00C44939" w:rsidP="00B455A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Новизна программы</w:t>
      </w:r>
    </w:p>
    <w:p w14:paraId="162CE38C" w14:textId="697A6788" w:rsidR="007F56C9" w:rsidRDefault="009E035F" w:rsidP="007F56C9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Особенность данной программы заключается в том, что она сде</w:t>
      </w:r>
      <w:r w:rsidR="00C46B6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лана на основе программы «Вперед в поход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», составленной специалистами ГБНОУ «Балтийский берег», ГорСЮТур. Это </w:t>
      </w:r>
      <w:r w:rsidR="00070D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сокращенная программа,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созданная для ознакомления детей с основами пребывания в природной среде и прохождение похода с одной ночевкой в природной среде.</w:t>
      </w:r>
    </w:p>
    <w:p w14:paraId="5322336A" w14:textId="77777777" w:rsidR="00C44939" w:rsidRPr="007F56C9" w:rsidRDefault="00C44939" w:rsidP="007F56C9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 программы:</w:t>
      </w:r>
    </w:p>
    <w:p w14:paraId="621B541C" w14:textId="77777777" w:rsidR="007F56C9" w:rsidRDefault="007F56C9" w:rsidP="007F56C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56C9">
        <w:rPr>
          <w:rFonts w:ascii="Times New Roman" w:hAnsi="Times New Roman" w:cs="Times New Roman"/>
          <w:color w:val="auto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освоению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знаний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начальной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туристской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подготовке,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необходимых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для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участия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мероприятиях,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проводимых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в условиях природной среды.</w:t>
      </w:r>
    </w:p>
    <w:p w14:paraId="4D76AA16" w14:textId="77777777" w:rsidR="007F56C9" w:rsidRDefault="007F56C9" w:rsidP="007F56C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56C9">
        <w:rPr>
          <w:rFonts w:ascii="Times New Roman" w:hAnsi="Times New Roman" w:cs="Times New Roman"/>
          <w:color w:val="auto"/>
          <w:sz w:val="28"/>
          <w:szCs w:val="28"/>
        </w:rPr>
        <w:t>Содействовать формированию понимания безопасного поведения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7F56C9">
        <w:rPr>
          <w:rFonts w:ascii="Times New Roman" w:hAnsi="Times New Roman" w:cs="Times New Roman"/>
          <w:color w:val="auto"/>
          <w:sz w:val="28"/>
          <w:szCs w:val="28"/>
        </w:rPr>
        <w:t>в природной среде.</w:t>
      </w:r>
    </w:p>
    <w:p w14:paraId="5C67E7C1" w14:textId="77777777" w:rsidR="00C44939" w:rsidRPr="007F56C9" w:rsidRDefault="00C44939" w:rsidP="007F56C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F56C9">
        <w:rPr>
          <w:rFonts w:ascii="Times New Roman" w:hAnsi="Times New Roman" w:cs="Times New Roman"/>
          <w:color w:val="auto"/>
          <w:sz w:val="28"/>
          <w:szCs w:val="28"/>
        </w:rPr>
        <w:t>Сформировать коммуникативные умения и навыки эффективного взаимодействия, сотрудничества, способности к рефлексии.</w:t>
      </w:r>
    </w:p>
    <w:p w14:paraId="1932C82F" w14:textId="77777777" w:rsidR="007F56C9" w:rsidRPr="007F56C9" w:rsidRDefault="007F56C9" w:rsidP="007F56C9">
      <w:pPr>
        <w:pStyle w:val="a4"/>
        <w:widowControl/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auto"/>
          <w:sz w:val="28"/>
          <w:szCs w:val="28"/>
        </w:rPr>
      </w:pPr>
      <w:r w:rsidRPr="007F56C9">
        <w:rPr>
          <w:rFonts w:ascii="Times New Roman" w:hAnsi="Times New Roman" w:cs="Times New Roman"/>
          <w:color w:val="auto"/>
          <w:sz w:val="28"/>
          <w:szCs w:val="28"/>
        </w:rPr>
        <w:t>Содействовать формированию основ экологической культуры и уважения к истории своей страны через изучение родного края.</w:t>
      </w:r>
    </w:p>
    <w:p w14:paraId="4C366A39" w14:textId="77777777" w:rsidR="002668D8" w:rsidRPr="00D67DD8" w:rsidRDefault="00D67DD8" w:rsidP="00D67DD8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67DD8">
        <w:rPr>
          <w:rFonts w:ascii="Times New Roman" w:hAnsi="Times New Roman" w:cs="Times New Roman"/>
          <w:color w:val="auto"/>
          <w:sz w:val="28"/>
          <w:szCs w:val="28"/>
        </w:rPr>
        <w:t>Способствовать развитию общих компетенций, необходимых при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67DD8">
        <w:rPr>
          <w:rFonts w:ascii="Times New Roman" w:hAnsi="Times New Roman" w:cs="Times New Roman"/>
          <w:color w:val="auto"/>
          <w:sz w:val="28"/>
          <w:szCs w:val="28"/>
        </w:rPr>
        <w:t>взаимодействии во временном коллективе в условиях природной среды.</w:t>
      </w:r>
    </w:p>
    <w:p w14:paraId="5E95DA8E" w14:textId="77777777" w:rsidR="00C44939" w:rsidRDefault="00C44939" w:rsidP="00B1017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14:paraId="35EE6F39" w14:textId="77777777" w:rsidR="00C44939" w:rsidRPr="00372A3D" w:rsidRDefault="00C44939" w:rsidP="00B1017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372A3D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Планируемые результаты:</w:t>
      </w:r>
    </w:p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3969"/>
        <w:gridCol w:w="2552"/>
      </w:tblGrid>
      <w:tr w:rsidR="00C46B6B" w:rsidRPr="0006335B" w14:paraId="02AF6396" w14:textId="77777777" w:rsidTr="006130AE">
        <w:tc>
          <w:tcPr>
            <w:tcW w:w="3652" w:type="dxa"/>
            <w:vAlign w:val="center"/>
          </w:tcPr>
          <w:p w14:paraId="172DBE4B" w14:textId="77777777" w:rsidR="00C46B6B" w:rsidRPr="00C46B6B" w:rsidRDefault="00C46B6B" w:rsidP="00C46B6B">
            <w:pPr>
              <w:suppressAutoHyphens/>
              <w:ind w:hanging="1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lang w:eastAsia="ar-SA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  <w:lang w:eastAsia="ar-SA"/>
              </w:rPr>
              <w:br w:type="page"/>
            </w:r>
            <w:r w:rsidRPr="00C46B6B">
              <w:rPr>
                <w:rFonts w:ascii="Times New Roman" w:eastAsia="Times New Roman" w:hAnsi="Times New Roman" w:cs="Times New Roman"/>
                <w:b/>
                <w:bCs/>
                <w:sz w:val="22"/>
                <w:lang w:eastAsia="ar-SA"/>
              </w:rPr>
              <w:t>Задача</w:t>
            </w:r>
          </w:p>
        </w:tc>
        <w:tc>
          <w:tcPr>
            <w:tcW w:w="3969" w:type="dxa"/>
            <w:vAlign w:val="center"/>
          </w:tcPr>
          <w:p w14:paraId="50E9FBE4" w14:textId="77777777" w:rsidR="00C46B6B" w:rsidRPr="00C46B6B" w:rsidRDefault="00C46B6B" w:rsidP="00C46B6B">
            <w:pPr>
              <w:suppressAutoHyphens/>
              <w:ind w:hanging="17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C46B6B">
              <w:rPr>
                <w:rFonts w:ascii="Times New Roman" w:eastAsia="Times New Roman" w:hAnsi="Times New Roman" w:cs="Times New Roman"/>
                <w:b/>
                <w:sz w:val="22"/>
              </w:rPr>
              <w:t>Ожидаемые результаты:</w:t>
            </w:r>
          </w:p>
        </w:tc>
        <w:tc>
          <w:tcPr>
            <w:tcW w:w="2552" w:type="dxa"/>
            <w:vAlign w:val="center"/>
          </w:tcPr>
          <w:p w14:paraId="3B713FF5" w14:textId="77777777" w:rsidR="00C46B6B" w:rsidRPr="00C46B6B" w:rsidRDefault="00C46B6B" w:rsidP="00C46B6B">
            <w:pPr>
              <w:shd w:val="clear" w:color="auto" w:fill="FFFFFF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2"/>
                <w:lang w:eastAsia="ar-SA"/>
              </w:rPr>
            </w:pPr>
            <w:r w:rsidRPr="00C46B6B">
              <w:rPr>
                <w:rFonts w:ascii="Times New Roman" w:eastAsia="Times New Roman" w:hAnsi="Times New Roman" w:cs="Times New Roman"/>
                <w:b/>
                <w:bCs/>
                <w:sz w:val="22"/>
                <w:lang w:eastAsia="ar-SA"/>
              </w:rPr>
              <w:t>Способы диагностики</w:t>
            </w:r>
          </w:p>
        </w:tc>
      </w:tr>
      <w:tr w:rsidR="00C46B6B" w:rsidRPr="0006335B" w14:paraId="7549B343" w14:textId="77777777" w:rsidTr="006130AE">
        <w:tc>
          <w:tcPr>
            <w:tcW w:w="3652" w:type="dxa"/>
          </w:tcPr>
          <w:p w14:paraId="1D8C3335" w14:textId="77777777" w:rsidR="00C46B6B" w:rsidRPr="00C46B6B" w:rsidRDefault="00C46B6B" w:rsidP="00C46B6B">
            <w:pPr>
              <w:suppressAutoHyphens/>
              <w:ind w:hanging="30"/>
              <w:jc w:val="center"/>
              <w:rPr>
                <w:rFonts w:ascii="Times New Roman" w:eastAsia="Times New Roman" w:hAnsi="Times New Roman" w:cs="Times New Roman"/>
                <w:sz w:val="22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14:paraId="26953733" w14:textId="77777777" w:rsidR="00C46B6B" w:rsidRPr="00C46B6B" w:rsidRDefault="00C46B6B" w:rsidP="00C46B6B">
            <w:pPr>
              <w:suppressAutoHyphens/>
              <w:ind w:hanging="17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C46B6B">
              <w:rPr>
                <w:rFonts w:ascii="Times New Roman" w:eastAsia="Times New Roman" w:hAnsi="Times New Roman" w:cs="Times New Roman"/>
                <w:b/>
                <w:sz w:val="22"/>
              </w:rPr>
              <w:t>Обучающийся должен знать:</w:t>
            </w:r>
          </w:p>
        </w:tc>
        <w:tc>
          <w:tcPr>
            <w:tcW w:w="2552" w:type="dxa"/>
            <w:vAlign w:val="center"/>
          </w:tcPr>
          <w:p w14:paraId="457359D2" w14:textId="77777777" w:rsidR="00C46B6B" w:rsidRPr="00C46B6B" w:rsidRDefault="00C46B6B" w:rsidP="00C46B6B">
            <w:pPr>
              <w:suppressAutoHyphens/>
              <w:ind w:hanging="11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C46B6B">
              <w:rPr>
                <w:rFonts w:ascii="Times New Roman" w:eastAsia="Times New Roman" w:hAnsi="Times New Roman" w:cs="Times New Roman"/>
                <w:b/>
                <w:sz w:val="22"/>
              </w:rPr>
              <w:t>Обучающийся должен уметь:</w:t>
            </w:r>
          </w:p>
        </w:tc>
      </w:tr>
      <w:tr w:rsidR="00C46B6B" w:rsidRPr="0006335B" w14:paraId="421C5191" w14:textId="77777777">
        <w:tc>
          <w:tcPr>
            <w:tcW w:w="3652" w:type="dxa"/>
          </w:tcPr>
          <w:p w14:paraId="276F19B6" w14:textId="7323AA97" w:rsidR="00C46B6B" w:rsidRPr="00C46B6B" w:rsidRDefault="00C46B6B" w:rsidP="00C46B6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bCs/>
                <w:iCs/>
                <w:sz w:val="22"/>
                <w:lang w:eastAsia="ar-SA"/>
              </w:rPr>
              <w:t xml:space="preserve">Способствовать освоению знаний по начальной туристской подготовке, необходимых для участия в мероприятиях </w:t>
            </w:r>
            <w:r w:rsidR="00070D4B" w:rsidRPr="00C46B6B">
              <w:rPr>
                <w:rFonts w:ascii="Times New Roman" w:eastAsia="Times New Roman" w:hAnsi="Times New Roman" w:cs="Times New Roman"/>
                <w:bCs/>
                <w:iCs/>
                <w:sz w:val="22"/>
                <w:lang w:eastAsia="ar-SA"/>
              </w:rPr>
              <w:t>и проводимых</w:t>
            </w:r>
            <w:r w:rsidRPr="00C46B6B">
              <w:rPr>
                <w:rFonts w:ascii="Times New Roman" w:eastAsia="Times New Roman" w:hAnsi="Times New Roman" w:cs="Times New Roman"/>
                <w:bCs/>
                <w:iCs/>
                <w:sz w:val="22"/>
                <w:lang w:eastAsia="ar-SA"/>
              </w:rPr>
              <w:t xml:space="preserve"> в условиях природной среды</w:t>
            </w:r>
          </w:p>
        </w:tc>
        <w:tc>
          <w:tcPr>
            <w:tcW w:w="3969" w:type="dxa"/>
          </w:tcPr>
          <w:p w14:paraId="6C3A2512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 xml:space="preserve">Основы организации полевого быта в условиях природной среды. Основы организации питания в походных условиях. Основные подходы к планированию личной экипировки и одежды. Основные принципы планирования мероприятия в условиях </w:t>
            </w:r>
            <w:r w:rsidRPr="00C46B6B">
              <w:rPr>
                <w:rFonts w:ascii="Times New Roman" w:eastAsia="Times New Roman" w:hAnsi="Times New Roman" w:cs="Times New Roman"/>
                <w:sz w:val="22"/>
              </w:rPr>
              <w:lastRenderedPageBreak/>
              <w:t>природной среды</w:t>
            </w:r>
          </w:p>
        </w:tc>
        <w:tc>
          <w:tcPr>
            <w:tcW w:w="2552" w:type="dxa"/>
          </w:tcPr>
          <w:p w14:paraId="0DAD0819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Подготовить необходимое личное снаряжение для участия в походе. Подготовить общественное снаряжение для участия в походе. Разбираться в </w:t>
            </w:r>
            <w:r w:rsidRPr="00C46B6B">
              <w:rPr>
                <w:rFonts w:ascii="Times New Roman" w:eastAsia="Times New Roman" w:hAnsi="Times New Roman" w:cs="Times New Roman"/>
                <w:sz w:val="22"/>
              </w:rPr>
              <w:lastRenderedPageBreak/>
              <w:t>определении сторон света по местным признакам. Различать топографические и спортивные карты. Распознавать условные обозначения спортивных карт. Организовать ночлег. Разжигать костры различных видов.</w:t>
            </w:r>
          </w:p>
        </w:tc>
      </w:tr>
      <w:tr w:rsidR="00C46B6B" w:rsidRPr="0006335B" w14:paraId="78BCFDAC" w14:textId="77777777">
        <w:tc>
          <w:tcPr>
            <w:tcW w:w="3652" w:type="dxa"/>
          </w:tcPr>
          <w:p w14:paraId="53720124" w14:textId="77777777" w:rsidR="00C46B6B" w:rsidRPr="00C46B6B" w:rsidRDefault="00C46B6B" w:rsidP="00C46B6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  <w:lang w:eastAsia="ar-SA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  <w:lang w:eastAsia="ar-SA"/>
              </w:rPr>
              <w:lastRenderedPageBreak/>
              <w:t>Содействовать формированию понимания безопасного поведения в природной среде</w:t>
            </w:r>
          </w:p>
        </w:tc>
        <w:tc>
          <w:tcPr>
            <w:tcW w:w="3969" w:type="dxa"/>
          </w:tcPr>
          <w:p w14:paraId="57A29745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Правила безопасного пребывания в природной среде.</w:t>
            </w:r>
          </w:p>
          <w:p w14:paraId="13922010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Правила безопасной организации походно-полевого быта. Правила передвижения по автомобильным дорогам. Правила поведения при стихийных бедствиях.</w:t>
            </w:r>
          </w:p>
        </w:tc>
        <w:tc>
          <w:tcPr>
            <w:tcW w:w="2552" w:type="dxa"/>
          </w:tcPr>
          <w:p w14:paraId="67E4D22A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Обеспечивать свою безопасность и безопасность своих товарищей в условиях природной среды.</w:t>
            </w:r>
          </w:p>
          <w:p w14:paraId="505F729E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Выбирать безопасное место для стоянки. Выбирать место для организации костра. Находить и заготавливать дрова.</w:t>
            </w:r>
          </w:p>
        </w:tc>
      </w:tr>
      <w:tr w:rsidR="00C46B6B" w:rsidRPr="0006335B" w14:paraId="021073C2" w14:textId="77777777">
        <w:tc>
          <w:tcPr>
            <w:tcW w:w="3652" w:type="dxa"/>
          </w:tcPr>
          <w:p w14:paraId="055CAD5E" w14:textId="77777777" w:rsidR="00C46B6B" w:rsidRPr="00C46B6B" w:rsidRDefault="00C46B6B" w:rsidP="00C46B6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FF0000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Содействовать формированию основ экологической культуры и уважения к истории своей страны через изучение родного края</w:t>
            </w:r>
          </w:p>
        </w:tc>
        <w:tc>
          <w:tcPr>
            <w:tcW w:w="3969" w:type="dxa"/>
          </w:tcPr>
          <w:p w14:paraId="4F73A89E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 xml:space="preserve">Правила экологического поведения в природной среде, в том числе утилизация бытовых отходов. Заготовка дров. Способы сбора краеведческого материала в процессе путешествия. </w:t>
            </w:r>
          </w:p>
        </w:tc>
        <w:tc>
          <w:tcPr>
            <w:tcW w:w="2552" w:type="dxa"/>
          </w:tcPr>
          <w:p w14:paraId="23189B74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Сохранить в максимально первозданном состоянии природную среду. Ликвидировать следы собственного пребывания. Бережно относится к историческим объектам. Описывать маршрут и объекты.</w:t>
            </w:r>
          </w:p>
        </w:tc>
      </w:tr>
      <w:tr w:rsidR="00C46B6B" w:rsidRPr="0006335B" w14:paraId="594E6E86" w14:textId="77777777">
        <w:tc>
          <w:tcPr>
            <w:tcW w:w="3652" w:type="dxa"/>
          </w:tcPr>
          <w:p w14:paraId="4C3578F2" w14:textId="77777777" w:rsidR="00C46B6B" w:rsidRPr="00C46B6B" w:rsidRDefault="00C46B6B" w:rsidP="00C46B6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Способствовать развитию общих компетенций, необходимых при взаимодействии во временном коллективе в условиях природной среды</w:t>
            </w:r>
          </w:p>
        </w:tc>
        <w:tc>
          <w:tcPr>
            <w:tcW w:w="3969" w:type="dxa"/>
          </w:tcPr>
          <w:p w14:paraId="3A6DC0D8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 xml:space="preserve">Общие подходы к коллективной постановке целей, планирования, организации и контроля деятельности. Основные принципы бесконфликтного поведения во временном детском коллективе </w:t>
            </w:r>
          </w:p>
        </w:tc>
        <w:tc>
          <w:tcPr>
            <w:tcW w:w="2552" w:type="dxa"/>
          </w:tcPr>
          <w:p w14:paraId="1F8C02A6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Обсуждать общие задачи, план мероприятий по подготовке. Распределять роли в группе.</w:t>
            </w:r>
          </w:p>
        </w:tc>
      </w:tr>
      <w:tr w:rsidR="00C46B6B" w:rsidRPr="003A68E0" w14:paraId="381CEB4E" w14:textId="77777777">
        <w:tc>
          <w:tcPr>
            <w:tcW w:w="3652" w:type="dxa"/>
          </w:tcPr>
          <w:p w14:paraId="30F2EAD0" w14:textId="77777777" w:rsidR="00C46B6B" w:rsidRPr="00C46B6B" w:rsidRDefault="00C46B6B" w:rsidP="00C46B6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bCs/>
                <w:iCs/>
                <w:sz w:val="22"/>
                <w:lang w:eastAsia="ar-SA"/>
              </w:rPr>
              <w:t>Способствовать освоению знаний по начальной туристской подготовке, необходимых для участия в мероприятиях и  проводимых в условиях природной среды</w:t>
            </w:r>
          </w:p>
        </w:tc>
        <w:tc>
          <w:tcPr>
            <w:tcW w:w="3969" w:type="dxa"/>
          </w:tcPr>
          <w:p w14:paraId="7227091F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Основы организации полевого быта в условиях природной среды. Основы организации питания в походных условиях. Основные подходы к планированию личной экипировки и одежды. Основные принципы планирования мероприятия в условиях природной среды</w:t>
            </w:r>
          </w:p>
        </w:tc>
        <w:tc>
          <w:tcPr>
            <w:tcW w:w="2552" w:type="dxa"/>
          </w:tcPr>
          <w:p w14:paraId="5E95E91D" w14:textId="77777777" w:rsidR="00C46B6B" w:rsidRPr="00C46B6B" w:rsidRDefault="00C46B6B" w:rsidP="00C46B6B">
            <w:pPr>
              <w:suppressAutoHyphens/>
              <w:ind w:hanging="17"/>
              <w:jc w:val="both"/>
              <w:rPr>
                <w:rFonts w:ascii="Times New Roman" w:eastAsia="Times New Roman" w:hAnsi="Times New Roman" w:cs="Times New Roman"/>
                <w:sz w:val="22"/>
                <w:highlight w:val="yellow"/>
              </w:rPr>
            </w:pPr>
            <w:r w:rsidRPr="00C46B6B">
              <w:rPr>
                <w:rFonts w:ascii="Times New Roman" w:eastAsia="Times New Roman" w:hAnsi="Times New Roman" w:cs="Times New Roman"/>
                <w:sz w:val="22"/>
              </w:rPr>
              <w:t>Подготовить необходимое личное снаряжение для участия в походе. Подготовить общественное снаряжение для участия в походе. Разбираться в определении сторон света по местным признакам. Различать топографические и спортивные карты. Распознавать условные обозначения спортивных карт. Организовать ночлег. Разжигать костры различных видов.</w:t>
            </w:r>
          </w:p>
        </w:tc>
      </w:tr>
    </w:tbl>
    <w:p w14:paraId="487BED25" w14:textId="77777777" w:rsidR="00C44939" w:rsidRPr="003A68E0" w:rsidRDefault="00C44939" w:rsidP="0070558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14:paraId="55458E2A" w14:textId="77777777" w:rsidR="00C44939" w:rsidRPr="003A68E0" w:rsidRDefault="00C44939" w:rsidP="002B257B">
      <w:pPr>
        <w:spacing w:line="360" w:lineRule="auto"/>
        <w:ind w:left="-57"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Периодичность и продолжительность занятий: </w:t>
      </w: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 раз в день по 2 учебных часа</w:t>
      </w:r>
    </w:p>
    <w:p w14:paraId="686BC669" w14:textId="77777777" w:rsidR="00C44939" w:rsidRPr="003A68E0" w:rsidRDefault="00C44939" w:rsidP="002B257B">
      <w:pPr>
        <w:spacing w:line="360" w:lineRule="auto"/>
        <w:ind w:left="-5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Нормативная нагрузка </w:t>
      </w:r>
      <w:r w:rsidRPr="003A68E0">
        <w:rPr>
          <w:rFonts w:ascii="Times New Roman" w:hAnsi="Times New Roman" w:cs="Times New Roman"/>
          <w:color w:val="auto"/>
          <w:sz w:val="28"/>
          <w:szCs w:val="28"/>
        </w:rPr>
        <w:t>36 учебных часов</w:t>
      </w:r>
    </w:p>
    <w:p w14:paraId="09A78C3B" w14:textId="77777777" w:rsidR="00C44939" w:rsidRPr="003A68E0" w:rsidRDefault="00C44939" w:rsidP="00B1017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Адресат программы</w:t>
      </w:r>
    </w:p>
    <w:p w14:paraId="7BBB5DFD" w14:textId="51AE30AD" w:rsidR="00C44939" w:rsidRPr="003A68E0" w:rsidRDefault="00372A3D" w:rsidP="00B10172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Дети и подростки в возрасте от 7 </w:t>
      </w:r>
      <w:r w:rsidR="00C44939"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до 1</w:t>
      </w:r>
      <w:r w:rsidR="00070D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7</w:t>
      </w:r>
      <w:r w:rsidR="00C44939"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лет, воспитанники творческих коллективов районных Центров Дополнительного Образования, выезжающие в ДООЛ на отдых и оздоровление.</w:t>
      </w:r>
    </w:p>
    <w:p w14:paraId="5E11B9B4" w14:textId="031C86F3" w:rsidR="00C44939" w:rsidRPr="003A68E0" w:rsidRDefault="00C44939" w:rsidP="00B10172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Дети и подростки в возрасте от </w:t>
      </w:r>
      <w:r w:rsidR="00372A3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7</w:t>
      </w: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до 1</w:t>
      </w:r>
      <w:r w:rsidR="00070D4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7 </w:t>
      </w: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лет из категории «Дети работающ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их граждан», выезжающие в ДООЛ </w:t>
      </w: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отдых и оздоровление.</w:t>
      </w:r>
    </w:p>
    <w:p w14:paraId="690E25E6" w14:textId="77777777" w:rsidR="00C44939" w:rsidRPr="003A68E0" w:rsidRDefault="00C44939" w:rsidP="00B10172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Программа охватывает весь возрастной диапазон участников образовательн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о-оздоровительных смены в ДООЛ.</w:t>
      </w:r>
    </w:p>
    <w:p w14:paraId="5ED0DDE4" w14:textId="77777777" w:rsidR="00C44939" w:rsidRDefault="00C44939" w:rsidP="00B10172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  <w:t>Сроки реализации программы:</w:t>
      </w: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21 день – одна смена летних каникул.</w:t>
      </w:r>
    </w:p>
    <w:p w14:paraId="0DDD5EE7" w14:textId="77777777" w:rsidR="00C44939" w:rsidRPr="003A68E0" w:rsidRDefault="00C44939" w:rsidP="00B10172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Группы фор</w:t>
      </w:r>
      <w:r w:rsidR="0006335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мируются из воспитанников нескольких отрядов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поэтому могут быть как одновозрастными, так и разновозр</w:t>
      </w:r>
      <w:r w:rsid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астными. Количество участников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r w:rsidR="0006335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группе 20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человек.</w:t>
      </w:r>
    </w:p>
    <w:p w14:paraId="008E8D0D" w14:textId="77777777" w:rsidR="00C44939" w:rsidRPr="003A68E0" w:rsidRDefault="00C44939" w:rsidP="00E4009C">
      <w:pPr>
        <w:spacing w:line="360" w:lineRule="auto"/>
        <w:ind w:left="-5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Методы обучения и воспитания, используемые при реализации программы: </w:t>
      </w:r>
      <w:r w:rsidR="003D5A6A">
        <w:rPr>
          <w:rFonts w:ascii="Times New Roman" w:hAnsi="Times New Roman" w:cs="Times New Roman"/>
          <w:color w:val="auto"/>
          <w:sz w:val="28"/>
          <w:szCs w:val="28"/>
        </w:rPr>
        <w:t>Инструктаж, семинары, лекции, практические занятия, игры, тестовые задания.</w:t>
      </w:r>
    </w:p>
    <w:p w14:paraId="77C5E9FC" w14:textId="77777777" w:rsidR="00C44939" w:rsidRDefault="00C44939" w:rsidP="00BE1718">
      <w:pPr>
        <w:ind w:left="-57"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EAE6693" w14:textId="77777777" w:rsidR="00C44939" w:rsidRPr="003A68E0" w:rsidRDefault="00C44939" w:rsidP="00BE1718">
      <w:pPr>
        <w:ind w:left="-57"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3A68E0">
        <w:rPr>
          <w:rFonts w:ascii="Times New Roman" w:hAnsi="Times New Roman" w:cs="Times New Roman"/>
          <w:b/>
          <w:bCs/>
          <w:color w:val="auto"/>
        </w:rPr>
        <w:t>УЧЕБНО-ТЕМАТИЧЕСКИЙ ПЛАН</w:t>
      </w:r>
    </w:p>
    <w:tbl>
      <w:tblPr>
        <w:tblW w:w="10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5"/>
        <w:gridCol w:w="5568"/>
        <w:gridCol w:w="1430"/>
        <w:gridCol w:w="1243"/>
        <w:gridCol w:w="1375"/>
      </w:tblGrid>
      <w:tr w:rsidR="00C44939" w:rsidRPr="003A68E0" w14:paraId="5AD35703" w14:textId="77777777">
        <w:trPr>
          <w:trHeight w:val="344"/>
          <w:jc w:val="center"/>
        </w:trPr>
        <w:tc>
          <w:tcPr>
            <w:tcW w:w="725" w:type="dxa"/>
            <w:vMerge w:val="restart"/>
            <w:shd w:val="clear" w:color="auto" w:fill="FFFFFF"/>
            <w:vAlign w:val="center"/>
          </w:tcPr>
          <w:p w14:paraId="03A20EB7" w14:textId="77777777" w:rsidR="00C44939" w:rsidRPr="003A68E0" w:rsidRDefault="00C44939" w:rsidP="0020342D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A68E0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5568" w:type="dxa"/>
            <w:vMerge w:val="restart"/>
            <w:shd w:val="clear" w:color="auto" w:fill="FFFFFF"/>
            <w:vAlign w:val="center"/>
          </w:tcPr>
          <w:p w14:paraId="7B1B38F3" w14:textId="77777777" w:rsidR="00C44939" w:rsidRPr="003A68E0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A68E0">
              <w:rPr>
                <w:rFonts w:ascii="Times New Roman" w:hAnsi="Times New Roman" w:cs="Times New Roman"/>
                <w:b/>
                <w:bCs/>
                <w:color w:val="auto"/>
              </w:rPr>
              <w:t>Тема/раздел</w:t>
            </w:r>
          </w:p>
        </w:tc>
        <w:tc>
          <w:tcPr>
            <w:tcW w:w="4048" w:type="dxa"/>
            <w:gridSpan w:val="3"/>
            <w:shd w:val="clear" w:color="auto" w:fill="FFFFFF"/>
            <w:vAlign w:val="center"/>
          </w:tcPr>
          <w:p w14:paraId="5E64C480" w14:textId="77777777" w:rsidR="00C44939" w:rsidRPr="003A68E0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A68E0">
              <w:rPr>
                <w:rFonts w:ascii="Times New Roman" w:hAnsi="Times New Roman" w:cs="Times New Roman"/>
                <w:b/>
                <w:bCs/>
                <w:color w:val="auto"/>
              </w:rPr>
              <w:t>Количество часов</w:t>
            </w:r>
          </w:p>
        </w:tc>
      </w:tr>
      <w:tr w:rsidR="00C44939" w:rsidRPr="003A68E0" w14:paraId="04D523EF" w14:textId="77777777">
        <w:trPr>
          <w:trHeight w:val="344"/>
          <w:jc w:val="center"/>
        </w:trPr>
        <w:tc>
          <w:tcPr>
            <w:tcW w:w="725" w:type="dxa"/>
            <w:vMerge/>
            <w:shd w:val="clear" w:color="auto" w:fill="FFFFFF"/>
            <w:vAlign w:val="center"/>
          </w:tcPr>
          <w:p w14:paraId="78BDF93C" w14:textId="77777777" w:rsidR="00C44939" w:rsidRPr="003A68E0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68" w:type="dxa"/>
            <w:vMerge/>
            <w:shd w:val="clear" w:color="auto" w:fill="FFFFFF"/>
            <w:vAlign w:val="center"/>
          </w:tcPr>
          <w:p w14:paraId="2B0F6943" w14:textId="77777777" w:rsidR="00C44939" w:rsidRPr="003A68E0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430" w:type="dxa"/>
            <w:shd w:val="clear" w:color="auto" w:fill="FFFFFF"/>
            <w:vAlign w:val="center"/>
          </w:tcPr>
          <w:p w14:paraId="0945E990" w14:textId="77777777" w:rsidR="00C44939" w:rsidRPr="003A68E0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A68E0">
              <w:rPr>
                <w:rFonts w:ascii="Times New Roman" w:hAnsi="Times New Roman" w:cs="Times New Roman"/>
                <w:b/>
                <w:bCs/>
                <w:color w:val="auto"/>
              </w:rPr>
              <w:t>Теория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5A1DF1F5" w14:textId="77777777" w:rsidR="00C44939" w:rsidRPr="003A68E0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A68E0">
              <w:rPr>
                <w:rFonts w:ascii="Times New Roman" w:hAnsi="Times New Roman" w:cs="Times New Roman"/>
                <w:b/>
                <w:bCs/>
                <w:color w:val="auto"/>
              </w:rPr>
              <w:t>Практика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9D82A22" w14:textId="77777777" w:rsidR="00C44939" w:rsidRPr="003A68E0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A68E0">
              <w:rPr>
                <w:rFonts w:ascii="Times New Roman" w:hAnsi="Times New Roman" w:cs="Times New Roman"/>
                <w:b/>
                <w:bCs/>
                <w:color w:val="auto"/>
              </w:rPr>
              <w:t>Всего</w:t>
            </w:r>
          </w:p>
        </w:tc>
      </w:tr>
      <w:tr w:rsidR="00C44939" w:rsidRPr="0006335B" w14:paraId="2231798E" w14:textId="77777777">
        <w:trPr>
          <w:trHeight w:val="344"/>
          <w:jc w:val="center"/>
        </w:trPr>
        <w:tc>
          <w:tcPr>
            <w:tcW w:w="725" w:type="dxa"/>
            <w:shd w:val="clear" w:color="auto" w:fill="FFFFFF"/>
            <w:vAlign w:val="center"/>
          </w:tcPr>
          <w:p w14:paraId="7FD04988" w14:textId="77777777" w:rsidR="00C44939" w:rsidRPr="00572943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72943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5568" w:type="dxa"/>
            <w:shd w:val="clear" w:color="auto" w:fill="FFFFFF"/>
            <w:vAlign w:val="center"/>
          </w:tcPr>
          <w:p w14:paraId="74A1F212" w14:textId="77777777" w:rsidR="00C44939" w:rsidRPr="00572943" w:rsidRDefault="00572943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Техника безопасности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03D08C90" w14:textId="77777777" w:rsidR="00C44939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72AD12B4" w14:textId="77777777" w:rsidR="00C44939" w:rsidRPr="00572943" w:rsidRDefault="00C44939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75" w:type="dxa"/>
            <w:shd w:val="clear" w:color="auto" w:fill="FFFFFF"/>
            <w:vAlign w:val="center"/>
          </w:tcPr>
          <w:p w14:paraId="74B36B8A" w14:textId="77777777" w:rsidR="00C44939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C44939" w:rsidRPr="0006335B" w14:paraId="162DCFC7" w14:textId="77777777">
        <w:trPr>
          <w:trHeight w:val="344"/>
          <w:jc w:val="center"/>
        </w:trPr>
        <w:tc>
          <w:tcPr>
            <w:tcW w:w="725" w:type="dxa"/>
            <w:shd w:val="clear" w:color="auto" w:fill="FFFFFF"/>
            <w:vAlign w:val="center"/>
          </w:tcPr>
          <w:p w14:paraId="5F111021" w14:textId="77777777" w:rsidR="00C44939" w:rsidRPr="00572943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72943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5568" w:type="dxa"/>
            <w:shd w:val="clear" w:color="auto" w:fill="FFFFFF"/>
            <w:vAlign w:val="center"/>
          </w:tcPr>
          <w:p w14:paraId="2CA4B022" w14:textId="77777777" w:rsidR="00C44939" w:rsidRPr="00572943" w:rsidRDefault="00E32130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Туристические узлы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4505E2A4" w14:textId="77777777" w:rsidR="00C44939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0DD482B3" w14:textId="77777777" w:rsidR="00C44939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2CA6CDB1" w14:textId="77777777" w:rsidR="00C44939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C44939" w:rsidRPr="0006335B" w14:paraId="6B931358" w14:textId="77777777">
        <w:trPr>
          <w:trHeight w:val="344"/>
          <w:jc w:val="center"/>
        </w:trPr>
        <w:tc>
          <w:tcPr>
            <w:tcW w:w="725" w:type="dxa"/>
            <w:shd w:val="clear" w:color="auto" w:fill="FFFFFF"/>
            <w:vAlign w:val="center"/>
          </w:tcPr>
          <w:p w14:paraId="7688BBEA" w14:textId="77777777" w:rsidR="00C44939" w:rsidRPr="00572943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72943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5568" w:type="dxa"/>
            <w:shd w:val="clear" w:color="auto" w:fill="FFFFFF"/>
            <w:vAlign w:val="center"/>
          </w:tcPr>
          <w:p w14:paraId="769DE9CE" w14:textId="77777777" w:rsidR="00C44939" w:rsidRPr="00572943" w:rsidRDefault="00E32130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Туристский быт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231F6FF6" w14:textId="77777777" w:rsidR="00C44939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0816E80B" w14:textId="77777777" w:rsidR="00C44939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71D09FE5" w14:textId="77777777" w:rsidR="00C44939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C44939" w:rsidRPr="0006335B" w14:paraId="561FAE5F" w14:textId="77777777">
        <w:trPr>
          <w:trHeight w:val="344"/>
          <w:jc w:val="center"/>
        </w:trPr>
        <w:tc>
          <w:tcPr>
            <w:tcW w:w="725" w:type="dxa"/>
            <w:shd w:val="clear" w:color="auto" w:fill="FFFFFF"/>
            <w:vAlign w:val="center"/>
          </w:tcPr>
          <w:p w14:paraId="0459FA41" w14:textId="77777777" w:rsidR="00C44939" w:rsidRPr="00572943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72943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5568" w:type="dxa"/>
            <w:shd w:val="clear" w:color="auto" w:fill="FFFFFF"/>
            <w:vAlign w:val="center"/>
          </w:tcPr>
          <w:p w14:paraId="0AE236A8" w14:textId="77777777" w:rsidR="00C44939" w:rsidRPr="00572943" w:rsidRDefault="00E32130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Топография и ориентирование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2357707F" w14:textId="77777777" w:rsidR="00C44939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6C838B14" w14:textId="77777777" w:rsidR="00C44939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D7B8165" w14:textId="77777777" w:rsidR="00C44939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C44939" w:rsidRPr="0006335B" w14:paraId="6AA56D8F" w14:textId="77777777">
        <w:trPr>
          <w:trHeight w:val="344"/>
          <w:jc w:val="center"/>
        </w:trPr>
        <w:tc>
          <w:tcPr>
            <w:tcW w:w="725" w:type="dxa"/>
            <w:shd w:val="clear" w:color="auto" w:fill="FFFFFF"/>
            <w:vAlign w:val="center"/>
          </w:tcPr>
          <w:p w14:paraId="18715293" w14:textId="77777777" w:rsidR="00C44939" w:rsidRPr="00572943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72943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5568" w:type="dxa"/>
            <w:shd w:val="clear" w:color="auto" w:fill="FFFFFF"/>
            <w:vAlign w:val="center"/>
          </w:tcPr>
          <w:p w14:paraId="4E797FA2" w14:textId="77777777" w:rsidR="00C44939" w:rsidRPr="00572943" w:rsidRDefault="00E32130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Первая помощь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26224677" w14:textId="77777777" w:rsidR="00C44939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0BF60A31" w14:textId="77777777" w:rsidR="00C44939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78F1ADCC" w14:textId="77777777" w:rsidR="00C44939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E32130" w:rsidRPr="0006335B" w14:paraId="32904A99" w14:textId="77777777">
        <w:trPr>
          <w:trHeight w:val="344"/>
          <w:jc w:val="center"/>
        </w:trPr>
        <w:tc>
          <w:tcPr>
            <w:tcW w:w="725" w:type="dxa"/>
            <w:shd w:val="clear" w:color="auto" w:fill="FFFFFF"/>
            <w:vAlign w:val="center"/>
          </w:tcPr>
          <w:p w14:paraId="6768E9ED" w14:textId="77777777" w:rsidR="00E32130" w:rsidRPr="00572943" w:rsidRDefault="00E32130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5568" w:type="dxa"/>
            <w:shd w:val="clear" w:color="auto" w:fill="FFFFFF"/>
            <w:vAlign w:val="center"/>
          </w:tcPr>
          <w:p w14:paraId="3EE32747" w14:textId="77777777" w:rsidR="00E32130" w:rsidRDefault="00E32130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Туристическое снаряжение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2B66A423" w14:textId="77777777" w:rsidR="00E32130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1BB3A849" w14:textId="77777777" w:rsidR="00E32130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64BBCA1" w14:textId="77777777" w:rsidR="00E32130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E32130" w:rsidRPr="0006335B" w14:paraId="3650EF41" w14:textId="77777777">
        <w:trPr>
          <w:trHeight w:val="344"/>
          <w:jc w:val="center"/>
        </w:trPr>
        <w:tc>
          <w:tcPr>
            <w:tcW w:w="725" w:type="dxa"/>
            <w:shd w:val="clear" w:color="auto" w:fill="FFFFFF"/>
            <w:vAlign w:val="center"/>
          </w:tcPr>
          <w:p w14:paraId="648AAED0" w14:textId="77777777" w:rsidR="00E32130" w:rsidRPr="00572943" w:rsidRDefault="00E32130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5568" w:type="dxa"/>
            <w:shd w:val="clear" w:color="auto" w:fill="FFFFFF"/>
            <w:vAlign w:val="center"/>
          </w:tcPr>
          <w:p w14:paraId="37615C98" w14:textId="77777777" w:rsidR="00E32130" w:rsidRDefault="00E32130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Поход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2D2A16CD" w14:textId="77777777" w:rsidR="00E32130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42B9794F" w14:textId="77777777" w:rsidR="00E32130" w:rsidRPr="00572943" w:rsidRDefault="00E32130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606FA670" w14:textId="77777777" w:rsidR="00E32130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</w:tr>
      <w:tr w:rsidR="00C44939" w:rsidRPr="0006335B" w14:paraId="1E5FCAF9" w14:textId="77777777">
        <w:trPr>
          <w:trHeight w:val="344"/>
          <w:jc w:val="center"/>
        </w:trPr>
        <w:tc>
          <w:tcPr>
            <w:tcW w:w="725" w:type="dxa"/>
            <w:shd w:val="clear" w:color="auto" w:fill="FFFFFF"/>
            <w:vAlign w:val="center"/>
          </w:tcPr>
          <w:p w14:paraId="59F75EE9" w14:textId="77777777" w:rsidR="00C44939" w:rsidRPr="00572943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68" w:type="dxa"/>
            <w:shd w:val="clear" w:color="auto" w:fill="FFFFFF"/>
            <w:vAlign w:val="center"/>
          </w:tcPr>
          <w:p w14:paraId="020109BC" w14:textId="77777777" w:rsidR="00C44939" w:rsidRPr="00572943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72943">
              <w:rPr>
                <w:rFonts w:ascii="Times New Roman" w:hAnsi="Times New Roman" w:cs="Times New Roman"/>
                <w:color w:val="auto"/>
              </w:rPr>
              <w:t>Итого: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7CDF12C9" w14:textId="77777777" w:rsidR="00C44939" w:rsidRPr="00572943" w:rsidRDefault="00E32130" w:rsidP="00E321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243" w:type="dxa"/>
            <w:shd w:val="clear" w:color="auto" w:fill="FFFFFF"/>
            <w:vAlign w:val="center"/>
          </w:tcPr>
          <w:p w14:paraId="14E0B0A5" w14:textId="77777777" w:rsidR="00C44939" w:rsidRPr="00572943" w:rsidRDefault="003D35FA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0AE56BA8" w14:textId="77777777" w:rsidR="00C44939" w:rsidRPr="00572943" w:rsidRDefault="00C44939" w:rsidP="0020342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2943">
              <w:rPr>
                <w:rFonts w:ascii="Times New Roman" w:hAnsi="Times New Roman" w:cs="Times New Roman"/>
                <w:color w:val="auto"/>
              </w:rPr>
              <w:t>36</w:t>
            </w:r>
          </w:p>
        </w:tc>
      </w:tr>
    </w:tbl>
    <w:p w14:paraId="5BFA7C1C" w14:textId="77777777" w:rsidR="00C44939" w:rsidRPr="0006335B" w:rsidRDefault="00C44939" w:rsidP="00E24ADB">
      <w:pPr>
        <w:spacing w:line="36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yellow"/>
          <w:shd w:val="clear" w:color="auto" w:fill="FFFFFF"/>
        </w:rPr>
      </w:pPr>
    </w:p>
    <w:p w14:paraId="33782D37" w14:textId="77777777" w:rsidR="00C44939" w:rsidRPr="003D5A6A" w:rsidRDefault="00C44939" w:rsidP="00162C5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СОДЕРЖАНИЕ</w:t>
      </w:r>
    </w:p>
    <w:p w14:paraId="246B782A" w14:textId="77777777" w:rsidR="00C44939" w:rsidRPr="003D5A6A" w:rsidRDefault="00C44939" w:rsidP="00BE171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Тема 1. </w:t>
      </w:r>
      <w:r w:rsidR="003D5A6A"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Техника безопасности</w:t>
      </w:r>
    </w:p>
    <w:p w14:paraId="49EDAD49" w14:textId="77777777" w:rsidR="003D5A6A" w:rsidRPr="003D5A6A" w:rsidRDefault="003D5A6A" w:rsidP="00BE171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sz w:val="28"/>
          <w:szCs w:val="28"/>
        </w:rPr>
        <w:lastRenderedPageBreak/>
        <w:t>Основные отличия мер по обеспечению безопасности участников ПМ от комплекса мер по обеспечению безопасности детей в образовательных учреждениях и оздоровительно-образовательных лагерях. Необходимость сплоченности и управляемости группы участников ПМ в целях обеспечения безопасности мероприятия. Особенности комплексов мер по обеспечению безопасности участников походов, экспедиций, полевых сборов, соревнований, палаточных лагерей.</w:t>
      </w: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14:paraId="3E1DB50B" w14:textId="77777777" w:rsidR="00C44939" w:rsidRPr="003D5A6A" w:rsidRDefault="00C44939" w:rsidP="00BE171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Тема 2. </w:t>
      </w:r>
      <w:r w:rsidR="003D5A6A"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Туристические узлы</w:t>
      </w:r>
    </w:p>
    <w:p w14:paraId="14B73393" w14:textId="77777777" w:rsidR="00C44939" w:rsidRPr="00E93096" w:rsidRDefault="003D5A6A" w:rsidP="00BE171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309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Особенности использования туристических узлов, виды и назначение. </w:t>
      </w:r>
      <w:r w:rsidR="00E93096" w:rsidRPr="00E9309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Способы завязывания основных туристических узлов.</w:t>
      </w:r>
    </w:p>
    <w:p w14:paraId="53425A4E" w14:textId="77777777" w:rsidR="00C44939" w:rsidRPr="003D5A6A" w:rsidRDefault="00C44939" w:rsidP="00BE171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Тема 3. </w:t>
      </w:r>
      <w:r w:rsidR="003D5A6A"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Туристский быт</w:t>
      </w:r>
    </w:p>
    <w:p w14:paraId="338F3C40" w14:textId="77777777" w:rsidR="003D5A6A" w:rsidRDefault="003D5A6A" w:rsidP="003D5A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A6A">
        <w:rPr>
          <w:rFonts w:ascii="Times New Roman" w:hAnsi="Times New Roman" w:cs="Times New Roman"/>
          <w:sz w:val="28"/>
          <w:szCs w:val="28"/>
        </w:rPr>
        <w:t>Конструктивные особенности, правила эксплуатации и хранения палаток. Конструктивные особенности, правила эксплуатации и хранения пил, топоров, кострового оборудования.</w:t>
      </w:r>
    </w:p>
    <w:p w14:paraId="19073BE5" w14:textId="77777777" w:rsidR="003D5A6A" w:rsidRPr="003D5A6A" w:rsidRDefault="003D5A6A" w:rsidP="003D5A6A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Рационы, режим питания, особе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нности хранения продуктов в ПМ. </w:t>
      </w: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Особенности приготовления и приема пищи в полевых условиях.</w:t>
      </w:r>
    </w:p>
    <w:p w14:paraId="45916F19" w14:textId="77777777" w:rsidR="00C44939" w:rsidRDefault="00C44939" w:rsidP="00BE171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309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Тема 4. </w:t>
      </w:r>
      <w:r w:rsidR="00E93096" w:rsidRPr="00E9309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Топография и ориентирование</w:t>
      </w:r>
    </w:p>
    <w:p w14:paraId="775FE0AE" w14:textId="77777777" w:rsidR="003E6ECF" w:rsidRPr="00E93096" w:rsidRDefault="003E6ECF" w:rsidP="00BE171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Ознакомление с топографической картой, понятие азимут, понятие топознаки. Виды ориентирования. Изучение линейных и точечных ориентиров.</w:t>
      </w:r>
    </w:p>
    <w:p w14:paraId="343B61CE" w14:textId="77777777" w:rsidR="00C44939" w:rsidRPr="003D5A6A" w:rsidRDefault="00C44939" w:rsidP="00BE171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Тема 5. </w:t>
      </w:r>
      <w:r w:rsidR="003D5A6A"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Первая помощь</w:t>
      </w:r>
    </w:p>
    <w:p w14:paraId="6523F992" w14:textId="77777777" w:rsidR="003D5A6A" w:rsidRPr="003D5A6A" w:rsidRDefault="003D5A6A" w:rsidP="003D5A6A">
      <w:pPr>
        <w:spacing w:line="360" w:lineRule="auto"/>
        <w:ind w:left="1"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Личные санитарно-гигиенические процедуры и правила. Сбор, хранение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 вывоз мусора с места проведения ПМ.</w:t>
      </w:r>
    </w:p>
    <w:p w14:paraId="302A38CC" w14:textId="77777777" w:rsidR="003D5A6A" w:rsidRPr="003D5A6A" w:rsidRDefault="003D5A6A" w:rsidP="003D5A6A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Физическая разминка, регулярный осмотр и ремонт группового и личного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снаряжения.</w:t>
      </w:r>
    </w:p>
    <w:p w14:paraId="5ED1AD05" w14:textId="77777777" w:rsidR="003D5A6A" w:rsidRPr="003D5A6A" w:rsidRDefault="003D5A6A" w:rsidP="003D5A6A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Опасности природной среды (климатические, опасности флоры и фауны),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меры противодействия. Профилактика клещевого энцефалита.</w:t>
      </w:r>
    </w:p>
    <w:p w14:paraId="2CE77A86" w14:textId="77777777" w:rsidR="003D5A6A" w:rsidRDefault="003D5A6A" w:rsidP="003D5A6A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Оказание первой помощи при тра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вмах, укусах, утоплении, потери </w:t>
      </w:r>
      <w:r w:rsidRPr="003D5A6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сознания. </w:t>
      </w:r>
    </w:p>
    <w:p w14:paraId="47543B20" w14:textId="77777777" w:rsidR="003D5A6A" w:rsidRDefault="003D5A6A" w:rsidP="003D5A6A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Тема 6. Туристическое снаряжение</w:t>
      </w:r>
    </w:p>
    <w:p w14:paraId="056D094E" w14:textId="77777777" w:rsidR="003F5312" w:rsidRPr="003F5312" w:rsidRDefault="003F5312" w:rsidP="003F5312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Конструктивные особенности, правила эксплуатации и хранения одежды,</w:t>
      </w:r>
    </w:p>
    <w:p w14:paraId="430A9E2C" w14:textId="77777777" w:rsidR="003F5312" w:rsidRPr="003F5312" w:rsidRDefault="003F5312" w:rsidP="003F531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обуви, рюкзака, спального мешка, теплоизоляционного коврика, посуды</w:t>
      </w:r>
    </w:p>
    <w:p w14:paraId="0962D79A" w14:textId="77777777" w:rsidR="003D5A6A" w:rsidRDefault="003F5312" w:rsidP="003F531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и предмет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ов личной гигиены участника ПМ.</w:t>
      </w:r>
    </w:p>
    <w:p w14:paraId="2FF5EBB7" w14:textId="77777777" w:rsidR="003D5A6A" w:rsidRDefault="003D5A6A" w:rsidP="003D5A6A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Тема 7. Поход</w:t>
      </w:r>
    </w:p>
    <w:p w14:paraId="08608AE0" w14:textId="77777777" w:rsidR="003F5312" w:rsidRDefault="003F5312" w:rsidP="003D5A6A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Двухдневный поход с ночевкой в полевых условиях, подготовка к нему и подведение итогов по пройденному мероприятию.</w:t>
      </w:r>
    </w:p>
    <w:p w14:paraId="7ABC5A1C" w14:textId="77777777" w:rsidR="00C44939" w:rsidRPr="003A68E0" w:rsidRDefault="00C44939" w:rsidP="003D5A6A">
      <w:p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Условия реализации программы</w:t>
      </w:r>
    </w:p>
    <w:p w14:paraId="26D9E0DB" w14:textId="77777777" w:rsidR="00C44939" w:rsidRPr="003A68E0" w:rsidRDefault="00C44939" w:rsidP="00BE171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  <w:t>Материально-техническое обеспечение программы:</w:t>
      </w:r>
    </w:p>
    <w:p w14:paraId="0F93EEA1" w14:textId="77777777" w:rsidR="00C44939" w:rsidRPr="003A68E0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Рюкзаки 20 штук</w:t>
      </w:r>
    </w:p>
    <w:p w14:paraId="39364B63" w14:textId="77777777" w:rsidR="00C44939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Палатки 6 штук, на 20 человек</w:t>
      </w:r>
    </w:p>
    <w:p w14:paraId="72F6F7F1" w14:textId="77777777" w:rsidR="00DD5AC5" w:rsidRPr="003A68E0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Спальник 20 штук</w:t>
      </w:r>
    </w:p>
    <w:p w14:paraId="0792D6BC" w14:textId="77777777" w:rsidR="00C44939" w:rsidRPr="003A68E0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Тент туристический</w:t>
      </w:r>
    </w:p>
    <w:p w14:paraId="27449947" w14:textId="77777777" w:rsidR="00C44939" w:rsidRPr="003A68E0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Пенки туристические 20 штук</w:t>
      </w:r>
    </w:p>
    <w:p w14:paraId="0DB90E5D" w14:textId="77777777" w:rsidR="00C44939" w:rsidRPr="003A68E0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Карабины алюминиевые 5 штук</w:t>
      </w:r>
    </w:p>
    <w:p w14:paraId="0F68C9E6" w14:textId="77777777" w:rsidR="00C44939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Веревка 6 мм 30 метров</w:t>
      </w:r>
    </w:p>
    <w:p w14:paraId="4216344D" w14:textId="77777777" w:rsidR="00DD5AC5" w:rsidRPr="003A68E0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Веревка 10 мм 40 метров 2 штуки</w:t>
      </w:r>
    </w:p>
    <w:p w14:paraId="68E14D34" w14:textId="77777777" w:rsidR="00C44939" w:rsidRPr="003A68E0" w:rsidRDefault="00C44939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Канцелярия: бумага, ручки, карандаши</w:t>
      </w:r>
      <w:r w:rsidR="00DD5AC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фломастеры</w:t>
      </w:r>
    </w:p>
    <w:p w14:paraId="265BBEED" w14:textId="77777777" w:rsidR="00C44939" w:rsidRPr="003A68E0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Компасы 10 штук</w:t>
      </w:r>
    </w:p>
    <w:p w14:paraId="28B84751" w14:textId="77777777" w:rsidR="00C44939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Котел 2 штуки</w:t>
      </w:r>
    </w:p>
    <w:p w14:paraId="4094B143" w14:textId="77777777" w:rsidR="00DD5AC5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Горелки газовые 2 штуки</w:t>
      </w:r>
    </w:p>
    <w:p w14:paraId="23613214" w14:textId="77777777" w:rsidR="00DD5AC5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Газ туристический 250 г 4 штуки</w:t>
      </w:r>
    </w:p>
    <w:p w14:paraId="62CB01D4" w14:textId="77777777" w:rsidR="00DD5AC5" w:rsidRDefault="00DD5AC5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Костровой тросик</w:t>
      </w:r>
    </w:p>
    <w:p w14:paraId="211216AE" w14:textId="77777777" w:rsidR="00DD5AC5" w:rsidRDefault="00DD1C16" w:rsidP="00B10172">
      <w:pPr>
        <w:pStyle w:val="a4"/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Топор 1 штука</w:t>
      </w:r>
    </w:p>
    <w:p w14:paraId="4DFCE3EE" w14:textId="77777777" w:rsidR="00DD1C16" w:rsidRPr="00DD1C16" w:rsidRDefault="00DD1C16" w:rsidP="00DD1C16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79C10FAD" w14:textId="77777777" w:rsidR="00C44939" w:rsidRPr="003A68E0" w:rsidRDefault="00C44939" w:rsidP="00B10172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Кадровое обеспечение программы</w:t>
      </w:r>
    </w:p>
    <w:p w14:paraId="7E836777" w14:textId="77777777" w:rsidR="00C44939" w:rsidRPr="003A68E0" w:rsidRDefault="00C44939" w:rsidP="00F73E5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Программа реализуется педаго</w:t>
      </w:r>
      <w:r w:rsidR="00DD5AC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</w:t>
      </w:r>
      <w:r w:rsidR="00DD1C1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ом дополнительного образования с опытом прохождения туристических походов</w:t>
      </w: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</w:p>
    <w:p w14:paraId="122537BF" w14:textId="77777777" w:rsidR="00C44939" w:rsidRPr="003A68E0" w:rsidRDefault="00C44939" w:rsidP="00F73E58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 проведению </w:t>
      </w:r>
      <w:r w:rsidR="00DD1C1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похода привлекается второй педагог</w:t>
      </w:r>
      <w:r w:rsidRPr="003A68E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38D84313" w14:textId="77777777" w:rsidR="003D5A6A" w:rsidRDefault="003D5A6A" w:rsidP="004637DE">
      <w:pPr>
        <w:ind w:left="-57"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B91FB94" w14:textId="77777777" w:rsidR="003D5A6A" w:rsidRDefault="003D5A6A" w:rsidP="004637DE">
      <w:pPr>
        <w:ind w:left="-57"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A6D4824" w14:textId="77777777" w:rsidR="00C44939" w:rsidRPr="003D35FA" w:rsidRDefault="00C44939" w:rsidP="004637DE">
      <w:pPr>
        <w:ind w:left="-57"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3D35FA">
        <w:rPr>
          <w:rFonts w:ascii="Times New Roman" w:hAnsi="Times New Roman" w:cs="Times New Roman"/>
          <w:b/>
          <w:bCs/>
          <w:color w:val="auto"/>
        </w:rPr>
        <w:t>МЕТОДИЧЕСКОЕ ОБЕСПЕЧЕНИЕ</w:t>
      </w:r>
    </w:p>
    <w:tbl>
      <w:tblPr>
        <w:tblW w:w="105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998"/>
        <w:gridCol w:w="1454"/>
        <w:gridCol w:w="2250"/>
        <w:gridCol w:w="2340"/>
        <w:gridCol w:w="1993"/>
      </w:tblGrid>
      <w:tr w:rsidR="00C44939" w:rsidRPr="0006335B" w14:paraId="25938D21" w14:textId="77777777" w:rsidTr="006130AE">
        <w:tc>
          <w:tcPr>
            <w:tcW w:w="484" w:type="dxa"/>
            <w:vAlign w:val="center"/>
          </w:tcPr>
          <w:p w14:paraId="1D754BB8" w14:textId="77777777" w:rsidR="00C44939" w:rsidRPr="003D35FA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1998" w:type="dxa"/>
            <w:vAlign w:val="center"/>
          </w:tcPr>
          <w:p w14:paraId="37E6A5FD" w14:textId="77777777" w:rsidR="00C44939" w:rsidRPr="003D35FA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t>Тема</w:t>
            </w:r>
          </w:p>
        </w:tc>
        <w:tc>
          <w:tcPr>
            <w:tcW w:w="1454" w:type="dxa"/>
            <w:vAlign w:val="center"/>
          </w:tcPr>
          <w:p w14:paraId="267AB414" w14:textId="77777777" w:rsidR="00C44939" w:rsidRPr="003D35FA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t>Формы занятий</w:t>
            </w:r>
          </w:p>
        </w:tc>
        <w:tc>
          <w:tcPr>
            <w:tcW w:w="2250" w:type="dxa"/>
            <w:vAlign w:val="center"/>
          </w:tcPr>
          <w:p w14:paraId="4C5B1C96" w14:textId="77777777" w:rsidR="00C44939" w:rsidRPr="003D35FA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t>Приемы и методы обеспечения учебно-</w:t>
            </w: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воспитательного процесса</w:t>
            </w:r>
          </w:p>
        </w:tc>
        <w:tc>
          <w:tcPr>
            <w:tcW w:w="2340" w:type="dxa"/>
            <w:vAlign w:val="center"/>
          </w:tcPr>
          <w:p w14:paraId="5E647E9B" w14:textId="77777777" w:rsidR="00C44939" w:rsidRPr="003D35FA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Дидактический материал, ТСО</w:t>
            </w:r>
          </w:p>
        </w:tc>
        <w:tc>
          <w:tcPr>
            <w:tcW w:w="1993" w:type="dxa"/>
            <w:vAlign w:val="center"/>
          </w:tcPr>
          <w:p w14:paraId="5059F186" w14:textId="77777777" w:rsidR="00C44939" w:rsidRPr="003D35FA" w:rsidRDefault="00C44939" w:rsidP="0020342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Формы подведения итогов по </w:t>
            </w: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разделам</w:t>
            </w:r>
          </w:p>
        </w:tc>
      </w:tr>
      <w:tr w:rsidR="00C44939" w:rsidRPr="0006335B" w14:paraId="4FA8A0AD" w14:textId="77777777" w:rsidTr="006130AE">
        <w:tc>
          <w:tcPr>
            <w:tcW w:w="484" w:type="dxa"/>
          </w:tcPr>
          <w:p w14:paraId="2899F099" w14:textId="77777777" w:rsidR="00C44939" w:rsidRPr="003D35FA" w:rsidRDefault="00C44939" w:rsidP="0020342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1</w:t>
            </w:r>
          </w:p>
        </w:tc>
        <w:tc>
          <w:tcPr>
            <w:tcW w:w="1998" w:type="dxa"/>
          </w:tcPr>
          <w:p w14:paraId="34AFED9B" w14:textId="77777777" w:rsidR="00C44939" w:rsidRPr="003D35FA" w:rsidRDefault="003D35FA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Техника безопасности</w:t>
            </w:r>
          </w:p>
          <w:p w14:paraId="5C3B2CD9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54" w:type="dxa"/>
          </w:tcPr>
          <w:p w14:paraId="65345CFE" w14:textId="77777777" w:rsidR="00C44939" w:rsidRPr="0006335B" w:rsidRDefault="003D35FA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Семинар</w:t>
            </w:r>
            <w:r w:rsidR="0097190B">
              <w:rPr>
                <w:rFonts w:ascii="Times New Roman" w:hAnsi="Times New Roman" w:cs="Times New Roman"/>
                <w:color w:val="auto"/>
              </w:rPr>
              <w:t>-практикум</w:t>
            </w:r>
            <w:r>
              <w:rPr>
                <w:rFonts w:ascii="Times New Roman" w:hAnsi="Times New Roman" w:cs="Times New Roman"/>
                <w:color w:val="auto"/>
              </w:rPr>
              <w:t>, лекция</w:t>
            </w:r>
            <w:r w:rsidR="0097190B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  <w:tc>
          <w:tcPr>
            <w:tcW w:w="2250" w:type="dxa"/>
          </w:tcPr>
          <w:p w14:paraId="24E06626" w14:textId="77777777" w:rsidR="00C44939" w:rsidRPr="003D35FA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Наглядные:</w:t>
            </w:r>
          </w:p>
          <w:p w14:paraId="4FBB8C88" w14:textId="77777777" w:rsidR="00C44939" w:rsidRPr="003D35FA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Демонстрация</w:t>
            </w:r>
          </w:p>
          <w:p w14:paraId="690B173E" w14:textId="77777777" w:rsidR="00C44939" w:rsidRPr="003D35FA" w:rsidRDefault="003D35FA" w:rsidP="003D35FA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мультфильма </w:t>
            </w:r>
            <w:r w:rsidR="00C44939" w:rsidRPr="003D35FA">
              <w:rPr>
                <w:rFonts w:ascii="Times New Roman" w:hAnsi="Times New Roman" w:cs="Times New Roman"/>
                <w:color w:val="auto"/>
              </w:rPr>
              <w:t>педагогом</w:t>
            </w:r>
          </w:p>
          <w:p w14:paraId="69879D8E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12B45057" w14:textId="77777777" w:rsidR="00C44939" w:rsidRPr="003D35FA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Словесные:</w:t>
            </w:r>
          </w:p>
          <w:p w14:paraId="2A7AE7D5" w14:textId="77777777" w:rsidR="00C44939" w:rsidRPr="003D35FA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Активная учебная лекция, инструктаж</w:t>
            </w:r>
          </w:p>
          <w:p w14:paraId="481CA222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0D84BE55" w14:textId="77777777" w:rsidR="00C44939" w:rsidRPr="003D35FA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Коллективно-групповые:</w:t>
            </w:r>
          </w:p>
          <w:p w14:paraId="38867D66" w14:textId="77777777" w:rsidR="00C44939" w:rsidRPr="003D35FA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работа в малых группах.</w:t>
            </w:r>
          </w:p>
          <w:p w14:paraId="1A858694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340" w:type="dxa"/>
          </w:tcPr>
          <w:p w14:paraId="0F888B0C" w14:textId="77777777" w:rsidR="00C44939" w:rsidRPr="0006335B" w:rsidRDefault="00BB505B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B505B">
              <w:rPr>
                <w:rFonts w:ascii="Times New Roman" w:hAnsi="Times New Roman" w:cs="Times New Roman"/>
                <w:color w:val="auto"/>
              </w:rPr>
              <w:t>Мультфильм по технике безопасности</w:t>
            </w:r>
          </w:p>
        </w:tc>
        <w:tc>
          <w:tcPr>
            <w:tcW w:w="1993" w:type="dxa"/>
          </w:tcPr>
          <w:p w14:paraId="044B1671" w14:textId="77777777" w:rsidR="00C44939" w:rsidRPr="0006335B" w:rsidRDefault="005309F8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Оформление творческих работ</w:t>
            </w:r>
          </w:p>
        </w:tc>
      </w:tr>
      <w:tr w:rsidR="00C44939" w:rsidRPr="0006335B" w14:paraId="3B7A346F" w14:textId="77777777" w:rsidTr="006130AE">
        <w:tc>
          <w:tcPr>
            <w:tcW w:w="484" w:type="dxa"/>
          </w:tcPr>
          <w:p w14:paraId="1328EC76" w14:textId="77777777" w:rsidR="00C44939" w:rsidRPr="003D35FA" w:rsidRDefault="00C44939" w:rsidP="0020342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t>2</w:t>
            </w:r>
          </w:p>
        </w:tc>
        <w:tc>
          <w:tcPr>
            <w:tcW w:w="1998" w:type="dxa"/>
          </w:tcPr>
          <w:p w14:paraId="240415A7" w14:textId="77777777" w:rsidR="00C44939" w:rsidRPr="0006335B" w:rsidRDefault="003D35FA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Туристические узлы</w:t>
            </w:r>
          </w:p>
        </w:tc>
        <w:tc>
          <w:tcPr>
            <w:tcW w:w="1454" w:type="dxa"/>
          </w:tcPr>
          <w:p w14:paraId="4BBF76A4" w14:textId="77777777" w:rsidR="00C44939" w:rsidRPr="0097190B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>Тренинг,</w:t>
            </w:r>
            <w:r w:rsidR="0097190B" w:rsidRPr="0097190B">
              <w:rPr>
                <w:rFonts w:ascii="Times New Roman" w:hAnsi="Times New Roman" w:cs="Times New Roman"/>
                <w:color w:val="auto"/>
              </w:rPr>
              <w:t xml:space="preserve"> практическое занятие</w:t>
            </w:r>
          </w:p>
          <w:p w14:paraId="0B375CA7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250" w:type="dxa"/>
          </w:tcPr>
          <w:p w14:paraId="65EA3BCC" w14:textId="77777777" w:rsidR="00C44939" w:rsidRPr="0097190B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>Наглядные:</w:t>
            </w:r>
          </w:p>
          <w:p w14:paraId="6604E5BC" w14:textId="77777777" w:rsidR="00C44939" w:rsidRPr="0097190B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>Демонстрация</w:t>
            </w:r>
          </w:p>
          <w:p w14:paraId="64EE5B53" w14:textId="77777777" w:rsidR="00C44939" w:rsidRPr="0097190B" w:rsidRDefault="0097190B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</w:t>
            </w:r>
            <w:r w:rsidRPr="0097190B">
              <w:rPr>
                <w:rFonts w:ascii="Times New Roman" w:hAnsi="Times New Roman" w:cs="Times New Roman"/>
                <w:color w:val="auto"/>
              </w:rPr>
              <w:t xml:space="preserve">ехники вязания узлов </w:t>
            </w:r>
            <w:r w:rsidR="00C44939" w:rsidRPr="0097190B">
              <w:rPr>
                <w:rFonts w:ascii="Times New Roman" w:hAnsi="Times New Roman" w:cs="Times New Roman"/>
                <w:color w:val="auto"/>
              </w:rPr>
              <w:t>педагогом</w:t>
            </w:r>
          </w:p>
          <w:p w14:paraId="27326CED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5489778B" w14:textId="77777777" w:rsidR="00C44939" w:rsidRPr="0097190B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>Словесные:</w:t>
            </w:r>
          </w:p>
          <w:p w14:paraId="38BBF938" w14:textId="77777777" w:rsidR="00C44939" w:rsidRPr="0097190B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>Ознакомление с</w:t>
            </w:r>
          </w:p>
          <w:p w14:paraId="1E54BE80" w14:textId="77777777" w:rsidR="00C44939" w:rsidRPr="0097190B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>теоретическим</w:t>
            </w:r>
          </w:p>
          <w:p w14:paraId="341CF038" w14:textId="77777777" w:rsidR="00C44939" w:rsidRPr="0097190B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 xml:space="preserve">материалом, </w:t>
            </w:r>
            <w:r w:rsidR="0097190B" w:rsidRPr="0097190B">
              <w:rPr>
                <w:rFonts w:ascii="Times New Roman" w:hAnsi="Times New Roman" w:cs="Times New Roman"/>
                <w:color w:val="auto"/>
              </w:rPr>
              <w:t>с назначением узлов</w:t>
            </w:r>
          </w:p>
          <w:p w14:paraId="55386544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6F91C222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340" w:type="dxa"/>
          </w:tcPr>
          <w:p w14:paraId="45D189CA" w14:textId="77777777" w:rsidR="00C44939" w:rsidRPr="0006335B" w:rsidRDefault="00BB505B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B505B">
              <w:rPr>
                <w:rFonts w:ascii="Times New Roman" w:hAnsi="Times New Roman" w:cs="Times New Roman"/>
                <w:color w:val="auto"/>
              </w:rPr>
              <w:t>Схемы вязания узлов</w:t>
            </w:r>
          </w:p>
        </w:tc>
        <w:tc>
          <w:tcPr>
            <w:tcW w:w="1993" w:type="dxa"/>
          </w:tcPr>
          <w:p w14:paraId="129FD28B" w14:textId="77777777" w:rsidR="00C44939" w:rsidRPr="0097190B" w:rsidRDefault="0097190B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>Выполнение нормативов</w:t>
            </w:r>
          </w:p>
          <w:p w14:paraId="185CCEE7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</w:tr>
      <w:tr w:rsidR="00C44939" w:rsidRPr="0006335B" w14:paraId="4369FEF8" w14:textId="77777777" w:rsidTr="006130AE">
        <w:tc>
          <w:tcPr>
            <w:tcW w:w="484" w:type="dxa"/>
          </w:tcPr>
          <w:p w14:paraId="5A3A48DC" w14:textId="77777777" w:rsidR="00C44939" w:rsidRPr="003D35FA" w:rsidRDefault="00C44939" w:rsidP="0020342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t>3</w:t>
            </w:r>
          </w:p>
        </w:tc>
        <w:tc>
          <w:tcPr>
            <w:tcW w:w="1998" w:type="dxa"/>
          </w:tcPr>
          <w:p w14:paraId="090A0527" w14:textId="77777777" w:rsidR="00C44939" w:rsidRPr="0006335B" w:rsidRDefault="003D35FA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Туристский быт</w:t>
            </w:r>
          </w:p>
        </w:tc>
        <w:tc>
          <w:tcPr>
            <w:tcW w:w="1454" w:type="dxa"/>
          </w:tcPr>
          <w:p w14:paraId="60746BDA" w14:textId="77777777" w:rsidR="00C44939" w:rsidRPr="0006335B" w:rsidRDefault="0097190B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97190B">
              <w:rPr>
                <w:rFonts w:ascii="Times New Roman" w:hAnsi="Times New Roman" w:cs="Times New Roman"/>
                <w:color w:val="auto"/>
              </w:rPr>
              <w:t>Практическое занятие, тренинг</w:t>
            </w:r>
          </w:p>
        </w:tc>
        <w:tc>
          <w:tcPr>
            <w:tcW w:w="2250" w:type="dxa"/>
          </w:tcPr>
          <w:p w14:paraId="6D5A7D5C" w14:textId="77777777" w:rsidR="00C44939" w:rsidRPr="005309F8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Наглядные:</w:t>
            </w:r>
          </w:p>
          <w:p w14:paraId="4388133B" w14:textId="77777777" w:rsidR="00C44939" w:rsidRPr="005309F8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Демонстрация</w:t>
            </w:r>
            <w:r w:rsidR="005309F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5309F8" w:rsidRPr="005309F8">
              <w:rPr>
                <w:rFonts w:ascii="Times New Roman" w:hAnsi="Times New Roman" w:cs="Times New Roman"/>
                <w:color w:val="auto"/>
              </w:rPr>
              <w:t>постановки палатки</w:t>
            </w:r>
          </w:p>
          <w:p w14:paraId="56568BFC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51451C4F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635BF3C4" w14:textId="77777777" w:rsidR="00C44939" w:rsidRPr="005309F8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Словесные:</w:t>
            </w:r>
          </w:p>
          <w:p w14:paraId="59A383B6" w14:textId="77777777" w:rsidR="00C44939" w:rsidRPr="005309F8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Ознакомление с</w:t>
            </w:r>
          </w:p>
          <w:p w14:paraId="7100D154" w14:textId="77777777" w:rsidR="00C44939" w:rsidRPr="005309F8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теоретическим</w:t>
            </w:r>
          </w:p>
          <w:p w14:paraId="476B7927" w14:textId="77777777" w:rsidR="00C44939" w:rsidRPr="005309F8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 xml:space="preserve">материалом, с правилами </w:t>
            </w:r>
            <w:r w:rsidR="005309F8" w:rsidRPr="005309F8">
              <w:rPr>
                <w:rFonts w:ascii="Times New Roman" w:hAnsi="Times New Roman" w:cs="Times New Roman"/>
                <w:color w:val="auto"/>
              </w:rPr>
              <w:t>постановки лагеря</w:t>
            </w:r>
          </w:p>
          <w:p w14:paraId="0113ADE8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6B033D80" w14:textId="77777777" w:rsidR="00C44939" w:rsidRPr="005309F8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Коллективно-групповые:</w:t>
            </w:r>
          </w:p>
          <w:p w14:paraId="765B3562" w14:textId="77777777" w:rsidR="00C44939" w:rsidRPr="005309F8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работа в малых группах.</w:t>
            </w:r>
          </w:p>
          <w:p w14:paraId="241BECE9" w14:textId="77777777" w:rsidR="00C44939" w:rsidRPr="0006335B" w:rsidRDefault="00C44939" w:rsidP="005309F8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Тренинг</w:t>
            </w:r>
            <w:r w:rsidR="005309F8" w:rsidRPr="005309F8">
              <w:rPr>
                <w:rFonts w:ascii="Times New Roman" w:hAnsi="Times New Roman" w:cs="Times New Roman"/>
                <w:color w:val="auto"/>
              </w:rPr>
              <w:t>, практика постановки палатки и тента, разведения костра</w:t>
            </w:r>
          </w:p>
        </w:tc>
        <w:tc>
          <w:tcPr>
            <w:tcW w:w="2340" w:type="dxa"/>
          </w:tcPr>
          <w:p w14:paraId="5E5C674E" w14:textId="77777777" w:rsidR="00C44939" w:rsidRPr="0006335B" w:rsidRDefault="00BB505B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B505B">
              <w:rPr>
                <w:rFonts w:ascii="Times New Roman" w:hAnsi="Times New Roman" w:cs="Times New Roman"/>
                <w:color w:val="auto"/>
              </w:rPr>
              <w:t>Инструкция по постановке палатки</w:t>
            </w:r>
            <w:r>
              <w:rPr>
                <w:rFonts w:ascii="Times New Roman" w:hAnsi="Times New Roman" w:cs="Times New Roman"/>
                <w:color w:val="auto"/>
              </w:rPr>
              <w:t>, постановки тента, таблицы калорийности, схемы о видах костров</w:t>
            </w:r>
          </w:p>
        </w:tc>
        <w:tc>
          <w:tcPr>
            <w:tcW w:w="1993" w:type="dxa"/>
          </w:tcPr>
          <w:p w14:paraId="19F4122D" w14:textId="77777777" w:rsidR="00C44939" w:rsidRPr="0006335B" w:rsidRDefault="005309F8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Выполнение контрольных заданий</w:t>
            </w:r>
          </w:p>
        </w:tc>
      </w:tr>
      <w:tr w:rsidR="00C44939" w:rsidRPr="0006335B" w14:paraId="1DE2CCFA" w14:textId="77777777" w:rsidTr="006130AE">
        <w:tc>
          <w:tcPr>
            <w:tcW w:w="484" w:type="dxa"/>
          </w:tcPr>
          <w:p w14:paraId="546759E4" w14:textId="77777777" w:rsidR="00C44939" w:rsidRPr="003D35FA" w:rsidRDefault="00C44939" w:rsidP="0020342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t>4</w:t>
            </w:r>
          </w:p>
        </w:tc>
        <w:tc>
          <w:tcPr>
            <w:tcW w:w="1998" w:type="dxa"/>
          </w:tcPr>
          <w:p w14:paraId="1BF06BF4" w14:textId="77777777" w:rsidR="00C44939" w:rsidRPr="0006335B" w:rsidRDefault="003D35FA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Топография и ориентирование</w:t>
            </w:r>
          </w:p>
        </w:tc>
        <w:tc>
          <w:tcPr>
            <w:tcW w:w="1454" w:type="dxa"/>
          </w:tcPr>
          <w:p w14:paraId="716A273C" w14:textId="77777777" w:rsidR="00C44939" w:rsidRPr="0006335B" w:rsidRDefault="005309F8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Практическое занятие, лекция</w:t>
            </w:r>
          </w:p>
        </w:tc>
        <w:tc>
          <w:tcPr>
            <w:tcW w:w="2250" w:type="dxa"/>
          </w:tcPr>
          <w:p w14:paraId="10702076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Наглядные:</w:t>
            </w:r>
          </w:p>
          <w:p w14:paraId="389A057E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Демонстрация</w:t>
            </w:r>
            <w:r w:rsidR="005154E2" w:rsidRPr="005154E2">
              <w:rPr>
                <w:rFonts w:ascii="Times New Roman" w:hAnsi="Times New Roman" w:cs="Times New Roman"/>
                <w:color w:val="auto"/>
              </w:rPr>
              <w:t xml:space="preserve"> топографических </w:t>
            </w:r>
            <w:r w:rsidR="005154E2" w:rsidRPr="005154E2">
              <w:rPr>
                <w:rFonts w:ascii="Times New Roman" w:hAnsi="Times New Roman" w:cs="Times New Roman"/>
                <w:color w:val="auto"/>
              </w:rPr>
              <w:lastRenderedPageBreak/>
              <w:t>материалов</w:t>
            </w:r>
          </w:p>
          <w:p w14:paraId="07D17636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09B0BB61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Словесные:</w:t>
            </w:r>
          </w:p>
          <w:p w14:paraId="5C112FD5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Ознакомление с</w:t>
            </w:r>
          </w:p>
          <w:p w14:paraId="1A64F60B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теоретическим</w:t>
            </w:r>
          </w:p>
          <w:p w14:paraId="2E3FBA8C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 xml:space="preserve">материалом, с правилами </w:t>
            </w:r>
            <w:r w:rsidR="005154E2" w:rsidRPr="005154E2">
              <w:rPr>
                <w:rFonts w:ascii="Times New Roman" w:hAnsi="Times New Roman" w:cs="Times New Roman"/>
                <w:color w:val="auto"/>
              </w:rPr>
              <w:t>безопасности при проведении соревнований по ориентированию</w:t>
            </w:r>
          </w:p>
          <w:p w14:paraId="5DE44953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  <w:p w14:paraId="19DDE566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Коллективно-групповые:</w:t>
            </w:r>
          </w:p>
          <w:p w14:paraId="70B63146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работа в малых группах.</w:t>
            </w:r>
          </w:p>
          <w:p w14:paraId="188D459D" w14:textId="77777777" w:rsidR="00C44939" w:rsidRPr="005154E2" w:rsidRDefault="00C44939" w:rsidP="0020342D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Тренинг, игровой</w:t>
            </w:r>
          </w:p>
          <w:p w14:paraId="7EB4632F" w14:textId="77777777" w:rsidR="00C44939" w:rsidRPr="0006335B" w:rsidRDefault="00C44939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практикум</w:t>
            </w:r>
          </w:p>
        </w:tc>
        <w:tc>
          <w:tcPr>
            <w:tcW w:w="2340" w:type="dxa"/>
          </w:tcPr>
          <w:p w14:paraId="694E0964" w14:textId="77777777" w:rsidR="00C44939" w:rsidRPr="0006335B" w:rsidRDefault="00BB505B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B505B">
              <w:rPr>
                <w:rFonts w:ascii="Times New Roman" w:hAnsi="Times New Roman" w:cs="Times New Roman"/>
                <w:color w:val="auto"/>
              </w:rPr>
              <w:lastRenderedPageBreak/>
              <w:t>Топографические карты</w:t>
            </w:r>
            <w:r>
              <w:rPr>
                <w:rFonts w:ascii="Times New Roman" w:hAnsi="Times New Roman" w:cs="Times New Roman"/>
                <w:color w:val="auto"/>
              </w:rPr>
              <w:t>, компасы</w:t>
            </w:r>
          </w:p>
        </w:tc>
        <w:tc>
          <w:tcPr>
            <w:tcW w:w="1993" w:type="dxa"/>
          </w:tcPr>
          <w:p w14:paraId="71CB4353" w14:textId="77777777" w:rsidR="00C44939" w:rsidRPr="0006335B" w:rsidRDefault="005309F8" w:rsidP="005309F8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Прохождение дистанции по ориентированию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за контрольное время (сдача норматива) </w:t>
            </w:r>
          </w:p>
        </w:tc>
      </w:tr>
      <w:tr w:rsidR="00C44939" w:rsidRPr="003A68E0" w14:paraId="02275DD2" w14:textId="77777777" w:rsidTr="006130AE">
        <w:tc>
          <w:tcPr>
            <w:tcW w:w="484" w:type="dxa"/>
          </w:tcPr>
          <w:p w14:paraId="20DE562F" w14:textId="77777777" w:rsidR="00C44939" w:rsidRPr="003D35FA" w:rsidRDefault="00C44939" w:rsidP="0020342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D35FA">
              <w:rPr>
                <w:rFonts w:ascii="Times New Roman" w:hAnsi="Times New Roman" w:cs="Times New Roman"/>
                <w:b/>
                <w:bCs/>
                <w:color w:val="auto"/>
              </w:rPr>
              <w:lastRenderedPageBreak/>
              <w:t>5</w:t>
            </w:r>
          </w:p>
        </w:tc>
        <w:tc>
          <w:tcPr>
            <w:tcW w:w="1998" w:type="dxa"/>
          </w:tcPr>
          <w:p w14:paraId="0C9D07DE" w14:textId="77777777" w:rsidR="00C44939" w:rsidRPr="0006335B" w:rsidRDefault="003D35FA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Первая помощь</w:t>
            </w:r>
          </w:p>
        </w:tc>
        <w:tc>
          <w:tcPr>
            <w:tcW w:w="1454" w:type="dxa"/>
            <w:shd w:val="clear" w:color="auto" w:fill="auto"/>
          </w:tcPr>
          <w:p w14:paraId="7F438B5D" w14:textId="77777777" w:rsidR="00C44939" w:rsidRPr="0006335B" w:rsidRDefault="005309F8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Практическое занятие</w:t>
            </w:r>
          </w:p>
        </w:tc>
        <w:tc>
          <w:tcPr>
            <w:tcW w:w="2250" w:type="dxa"/>
          </w:tcPr>
          <w:p w14:paraId="5D466612" w14:textId="77777777" w:rsid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Наглядные: Использование наглядных пособий (распечатки)</w:t>
            </w:r>
          </w:p>
          <w:p w14:paraId="70C6A0F8" w14:textId="77777777" w:rsid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</w:p>
          <w:p w14:paraId="0F1A4188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Коллективно-групповые:</w:t>
            </w:r>
          </w:p>
          <w:p w14:paraId="7D50C68F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работа в малых группах.</w:t>
            </w:r>
          </w:p>
          <w:p w14:paraId="1EDE5915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Тренинг, игровой</w:t>
            </w:r>
          </w:p>
          <w:p w14:paraId="530C3B4B" w14:textId="77777777" w:rsidR="00C44939" w:rsidRPr="0006335B" w:rsidRDefault="005154E2" w:rsidP="005154E2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практикум</w:t>
            </w:r>
          </w:p>
        </w:tc>
        <w:tc>
          <w:tcPr>
            <w:tcW w:w="2340" w:type="dxa"/>
          </w:tcPr>
          <w:p w14:paraId="174B7CB9" w14:textId="77777777" w:rsidR="00C44939" w:rsidRPr="0006335B" w:rsidRDefault="00BB505B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B505B">
              <w:rPr>
                <w:rFonts w:ascii="Times New Roman" w:hAnsi="Times New Roman" w:cs="Times New Roman"/>
                <w:color w:val="auto"/>
              </w:rPr>
              <w:t>Схемы вязки повязок</w:t>
            </w:r>
          </w:p>
        </w:tc>
        <w:tc>
          <w:tcPr>
            <w:tcW w:w="1993" w:type="dxa"/>
          </w:tcPr>
          <w:p w14:paraId="45FC7BD4" w14:textId="77777777" w:rsidR="00C44939" w:rsidRPr="003A68E0" w:rsidRDefault="005309F8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Выполнение контрольных заданий</w:t>
            </w:r>
          </w:p>
        </w:tc>
      </w:tr>
      <w:tr w:rsidR="003D35FA" w:rsidRPr="003A68E0" w14:paraId="0378371B" w14:textId="77777777" w:rsidTr="006130AE">
        <w:tc>
          <w:tcPr>
            <w:tcW w:w="484" w:type="dxa"/>
          </w:tcPr>
          <w:p w14:paraId="3B46E0AF" w14:textId="77777777" w:rsidR="003D35FA" w:rsidRPr="003D35FA" w:rsidRDefault="003D35FA" w:rsidP="0020342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6</w:t>
            </w:r>
          </w:p>
        </w:tc>
        <w:tc>
          <w:tcPr>
            <w:tcW w:w="1998" w:type="dxa"/>
          </w:tcPr>
          <w:p w14:paraId="2926778A" w14:textId="77777777" w:rsidR="003D35FA" w:rsidRPr="003D35FA" w:rsidRDefault="003D35FA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Туристическое снаряжение</w:t>
            </w:r>
          </w:p>
        </w:tc>
        <w:tc>
          <w:tcPr>
            <w:tcW w:w="1454" w:type="dxa"/>
          </w:tcPr>
          <w:p w14:paraId="43C4AB12" w14:textId="77777777" w:rsidR="003D35FA" w:rsidRPr="0006335B" w:rsidRDefault="005309F8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Практическое занятие, тренинг</w:t>
            </w:r>
          </w:p>
        </w:tc>
        <w:tc>
          <w:tcPr>
            <w:tcW w:w="2250" w:type="dxa"/>
          </w:tcPr>
          <w:p w14:paraId="6AE3A562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Коллективно-групповые:</w:t>
            </w:r>
          </w:p>
          <w:p w14:paraId="3A4C8442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работа в малых группах.</w:t>
            </w:r>
          </w:p>
          <w:p w14:paraId="247AA1EF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Тренинг, игровой</w:t>
            </w:r>
          </w:p>
          <w:p w14:paraId="0FA30C05" w14:textId="77777777" w:rsidR="003D35FA" w:rsidRPr="0006335B" w:rsidRDefault="005154E2" w:rsidP="005154E2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практикум</w:t>
            </w:r>
          </w:p>
        </w:tc>
        <w:tc>
          <w:tcPr>
            <w:tcW w:w="2340" w:type="dxa"/>
          </w:tcPr>
          <w:p w14:paraId="7D10C626" w14:textId="77777777" w:rsidR="003D35FA" w:rsidRPr="0006335B" w:rsidRDefault="00BB505B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B505B">
              <w:rPr>
                <w:rFonts w:ascii="Times New Roman" w:hAnsi="Times New Roman" w:cs="Times New Roman"/>
                <w:color w:val="auto"/>
              </w:rPr>
              <w:t>Рюкзак, спальник, пенка туристическая</w:t>
            </w:r>
          </w:p>
        </w:tc>
        <w:tc>
          <w:tcPr>
            <w:tcW w:w="1993" w:type="dxa"/>
          </w:tcPr>
          <w:p w14:paraId="078E91B3" w14:textId="77777777" w:rsidR="003D35FA" w:rsidRPr="0006335B" w:rsidRDefault="005309F8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Выполнение контрольных заданий</w:t>
            </w:r>
          </w:p>
        </w:tc>
      </w:tr>
      <w:tr w:rsidR="003D35FA" w:rsidRPr="003A68E0" w14:paraId="4F72D0F3" w14:textId="77777777" w:rsidTr="006130AE">
        <w:tc>
          <w:tcPr>
            <w:tcW w:w="484" w:type="dxa"/>
          </w:tcPr>
          <w:p w14:paraId="35E6A754" w14:textId="77777777" w:rsidR="003D35FA" w:rsidRPr="003D35FA" w:rsidRDefault="003D35FA" w:rsidP="0020342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7</w:t>
            </w:r>
          </w:p>
        </w:tc>
        <w:tc>
          <w:tcPr>
            <w:tcW w:w="1998" w:type="dxa"/>
          </w:tcPr>
          <w:p w14:paraId="6CAE14E9" w14:textId="77777777" w:rsidR="003D35FA" w:rsidRPr="003D35FA" w:rsidRDefault="003D35FA" w:rsidP="0020342D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Поход</w:t>
            </w:r>
          </w:p>
        </w:tc>
        <w:tc>
          <w:tcPr>
            <w:tcW w:w="1454" w:type="dxa"/>
          </w:tcPr>
          <w:p w14:paraId="6D650EDA" w14:textId="77777777" w:rsidR="003D35FA" w:rsidRPr="0006335B" w:rsidRDefault="003D35FA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D35FA">
              <w:rPr>
                <w:rFonts w:ascii="Times New Roman" w:hAnsi="Times New Roman" w:cs="Times New Roman"/>
                <w:color w:val="auto"/>
              </w:rPr>
              <w:t>Туристический поход</w:t>
            </w:r>
            <w:r>
              <w:rPr>
                <w:rFonts w:ascii="Times New Roman" w:hAnsi="Times New Roman" w:cs="Times New Roman"/>
                <w:color w:val="auto"/>
              </w:rPr>
              <w:t>, лекция, беседа</w:t>
            </w:r>
          </w:p>
        </w:tc>
        <w:tc>
          <w:tcPr>
            <w:tcW w:w="2250" w:type="dxa"/>
          </w:tcPr>
          <w:p w14:paraId="58F7A3BA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Коллективно-групповые:</w:t>
            </w:r>
          </w:p>
          <w:p w14:paraId="2F50EB04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работа в малых группах.</w:t>
            </w:r>
          </w:p>
          <w:p w14:paraId="4E54C721" w14:textId="77777777" w:rsidR="005154E2" w:rsidRPr="005154E2" w:rsidRDefault="005154E2" w:rsidP="005154E2">
            <w:pPr>
              <w:rPr>
                <w:rFonts w:ascii="Times New Roman" w:hAnsi="Times New Roman" w:cs="Times New Roman"/>
                <w:color w:val="auto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Тренинг, игровой</w:t>
            </w:r>
          </w:p>
          <w:p w14:paraId="25680C30" w14:textId="77777777" w:rsidR="003D35FA" w:rsidRPr="0006335B" w:rsidRDefault="005154E2" w:rsidP="005154E2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154E2">
              <w:rPr>
                <w:rFonts w:ascii="Times New Roman" w:hAnsi="Times New Roman" w:cs="Times New Roman"/>
                <w:color w:val="auto"/>
              </w:rPr>
              <w:t>Практикум</w:t>
            </w:r>
            <w:r>
              <w:rPr>
                <w:rFonts w:ascii="Times New Roman" w:hAnsi="Times New Roman" w:cs="Times New Roman"/>
                <w:color w:val="auto"/>
              </w:rPr>
              <w:t xml:space="preserve">, работа в группе, </w:t>
            </w:r>
          </w:p>
        </w:tc>
        <w:tc>
          <w:tcPr>
            <w:tcW w:w="2340" w:type="dxa"/>
          </w:tcPr>
          <w:p w14:paraId="23A8670E" w14:textId="77777777" w:rsidR="003D35FA" w:rsidRPr="0006335B" w:rsidRDefault="00BB505B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BB505B">
              <w:rPr>
                <w:rFonts w:ascii="Times New Roman" w:hAnsi="Times New Roman" w:cs="Times New Roman"/>
                <w:color w:val="auto"/>
              </w:rPr>
              <w:t>Палатки, тент</w:t>
            </w:r>
          </w:p>
        </w:tc>
        <w:tc>
          <w:tcPr>
            <w:tcW w:w="1993" w:type="dxa"/>
          </w:tcPr>
          <w:p w14:paraId="0E8640DB" w14:textId="77777777" w:rsidR="003D35FA" w:rsidRPr="0006335B" w:rsidRDefault="005309F8" w:rsidP="0020342D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5309F8">
              <w:rPr>
                <w:rFonts w:ascii="Times New Roman" w:hAnsi="Times New Roman" w:cs="Times New Roman"/>
                <w:color w:val="auto"/>
              </w:rPr>
              <w:t>Фотоотчет</w:t>
            </w:r>
          </w:p>
        </w:tc>
      </w:tr>
    </w:tbl>
    <w:p w14:paraId="02C6C762" w14:textId="77777777" w:rsidR="00C44939" w:rsidRDefault="00C44939">
      <w:pPr>
        <w:widowControl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BAA8F" w14:textId="3DF37BB2" w:rsidR="00C44939" w:rsidRPr="00717A4F" w:rsidRDefault="00D67DD8" w:rsidP="00B1017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график на </w:t>
      </w:r>
      <w:r w:rsidR="00070D4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44939" w:rsidRPr="006C759D">
        <w:rPr>
          <w:rFonts w:ascii="Times New Roman" w:hAnsi="Times New Roman" w:cs="Times New Roman"/>
          <w:b/>
          <w:bCs/>
          <w:sz w:val="28"/>
          <w:szCs w:val="28"/>
        </w:rPr>
        <w:t xml:space="preserve"> смену ЛОК</w:t>
      </w:r>
    </w:p>
    <w:tbl>
      <w:tblPr>
        <w:tblW w:w="988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5"/>
        <w:gridCol w:w="4515"/>
        <w:gridCol w:w="1513"/>
        <w:gridCol w:w="1412"/>
        <w:gridCol w:w="1134"/>
      </w:tblGrid>
      <w:tr w:rsidR="00C44939" w:rsidRPr="001467C0" w14:paraId="6823CAFC" w14:textId="77777777">
        <w:trPr>
          <w:trHeight w:val="442"/>
        </w:trPr>
        <w:tc>
          <w:tcPr>
            <w:tcW w:w="1315" w:type="dxa"/>
            <w:vMerge w:val="restart"/>
            <w:vAlign w:val="center"/>
          </w:tcPr>
          <w:p w14:paraId="6C2AED04" w14:textId="77777777" w:rsidR="00C44939" w:rsidRPr="007B57B1" w:rsidRDefault="00C44939" w:rsidP="00A22EE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B57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4515" w:type="dxa"/>
            <w:vMerge w:val="restart"/>
            <w:vAlign w:val="center"/>
          </w:tcPr>
          <w:p w14:paraId="45D3A4B8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059" w:type="dxa"/>
            <w:gridSpan w:val="3"/>
            <w:vAlign w:val="center"/>
          </w:tcPr>
          <w:p w14:paraId="636300D5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C44939" w:rsidRPr="001467C0" w14:paraId="02E4969D" w14:textId="77777777">
        <w:trPr>
          <w:trHeight w:val="248"/>
        </w:trPr>
        <w:tc>
          <w:tcPr>
            <w:tcW w:w="1315" w:type="dxa"/>
            <w:vMerge/>
            <w:vAlign w:val="center"/>
          </w:tcPr>
          <w:p w14:paraId="402F1D0F" w14:textId="77777777" w:rsidR="00C44939" w:rsidRPr="007B57B1" w:rsidRDefault="00C44939" w:rsidP="00A22EE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15" w:type="dxa"/>
            <w:vMerge/>
            <w:vAlign w:val="center"/>
          </w:tcPr>
          <w:p w14:paraId="6A7A976C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14:paraId="7C0FF54E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2" w:type="dxa"/>
            <w:vAlign w:val="center"/>
          </w:tcPr>
          <w:p w14:paraId="0B42A0D5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vAlign w:val="center"/>
          </w:tcPr>
          <w:p w14:paraId="1620C9A6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95DCE" w:rsidRPr="001467C0" w14:paraId="735ADD8B" w14:textId="77777777">
        <w:trPr>
          <w:trHeight w:val="323"/>
        </w:trPr>
        <w:tc>
          <w:tcPr>
            <w:tcW w:w="1315" w:type="dxa"/>
            <w:tcBorders>
              <w:top w:val="single" w:sz="2" w:space="0" w:color="auto"/>
            </w:tcBorders>
            <w:vAlign w:val="center"/>
          </w:tcPr>
          <w:p w14:paraId="1672A615" w14:textId="3716A4C2" w:rsidR="00E95DCE" w:rsidRPr="007B57B1" w:rsidRDefault="00621FA0" w:rsidP="00E95DC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18.07</w:t>
            </w:r>
          </w:p>
        </w:tc>
        <w:tc>
          <w:tcPr>
            <w:tcW w:w="4515" w:type="dxa"/>
            <w:tcBorders>
              <w:top w:val="single" w:sz="2" w:space="0" w:color="auto"/>
            </w:tcBorders>
            <w:vAlign w:val="center"/>
          </w:tcPr>
          <w:p w14:paraId="475A2B14" w14:textId="77777777" w:rsidR="00E95DCE" w:rsidRPr="001467C0" w:rsidRDefault="00E95DCE" w:rsidP="00E95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Техника безопасности</w:t>
            </w:r>
          </w:p>
        </w:tc>
        <w:tc>
          <w:tcPr>
            <w:tcW w:w="1513" w:type="dxa"/>
            <w:tcBorders>
              <w:top w:val="single" w:sz="2" w:space="0" w:color="auto"/>
            </w:tcBorders>
            <w:vAlign w:val="center"/>
          </w:tcPr>
          <w:p w14:paraId="693378A1" w14:textId="77777777" w:rsidR="00E95DCE" w:rsidRPr="001467C0" w:rsidRDefault="00E95DCE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2" w:space="0" w:color="auto"/>
            </w:tcBorders>
            <w:vAlign w:val="center"/>
          </w:tcPr>
          <w:p w14:paraId="76A79492" w14:textId="77777777" w:rsidR="00E95DCE" w:rsidRPr="001467C0" w:rsidRDefault="00E95DCE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15FBAE50" w14:textId="77777777" w:rsidR="00E95DCE" w:rsidRPr="001467C0" w:rsidRDefault="00572943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5DCE" w:rsidRPr="001467C0" w14:paraId="67899820" w14:textId="77777777">
        <w:trPr>
          <w:trHeight w:val="323"/>
        </w:trPr>
        <w:tc>
          <w:tcPr>
            <w:tcW w:w="1315" w:type="dxa"/>
            <w:vAlign w:val="center"/>
          </w:tcPr>
          <w:p w14:paraId="7FF21D52" w14:textId="41CE71F1" w:rsidR="00E95DCE" w:rsidRPr="007B57B1" w:rsidRDefault="00621FA0" w:rsidP="00621FA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19.07</w:t>
            </w:r>
          </w:p>
        </w:tc>
        <w:tc>
          <w:tcPr>
            <w:tcW w:w="4515" w:type="dxa"/>
            <w:vAlign w:val="center"/>
          </w:tcPr>
          <w:p w14:paraId="065BCE80" w14:textId="77777777" w:rsidR="00E95DCE" w:rsidRPr="001467C0" w:rsidRDefault="00E95DCE" w:rsidP="00E95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Туристические узлы</w:t>
            </w:r>
          </w:p>
        </w:tc>
        <w:tc>
          <w:tcPr>
            <w:tcW w:w="1513" w:type="dxa"/>
            <w:vAlign w:val="center"/>
          </w:tcPr>
          <w:p w14:paraId="0B0DB3C9" w14:textId="77777777" w:rsidR="00E95DCE" w:rsidRPr="001467C0" w:rsidRDefault="00E95DCE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vAlign w:val="center"/>
          </w:tcPr>
          <w:p w14:paraId="27B6CABC" w14:textId="77777777" w:rsidR="00E95DCE" w:rsidRPr="001467C0" w:rsidRDefault="00E95DCE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A8C684A" w14:textId="77777777" w:rsidR="00E95DCE" w:rsidRPr="001467C0" w:rsidRDefault="00953B89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5DCE" w:rsidRPr="001467C0" w14:paraId="6E36DF1F" w14:textId="77777777">
        <w:trPr>
          <w:trHeight w:val="393"/>
        </w:trPr>
        <w:tc>
          <w:tcPr>
            <w:tcW w:w="1315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249DFB23" w14:textId="26209927" w:rsidR="00E95DCE" w:rsidRPr="007B57B1" w:rsidRDefault="00621FA0" w:rsidP="00E95DC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20.07</w:t>
            </w:r>
          </w:p>
        </w:tc>
        <w:tc>
          <w:tcPr>
            <w:tcW w:w="4515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5BB83CB0" w14:textId="77777777" w:rsidR="00E95DCE" w:rsidRPr="001467C0" w:rsidRDefault="005154E2" w:rsidP="00515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Туристский быт</w:t>
            </w:r>
          </w:p>
        </w:tc>
        <w:tc>
          <w:tcPr>
            <w:tcW w:w="151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45FD1703" w14:textId="77777777" w:rsidR="00E95DCE" w:rsidRPr="001467C0" w:rsidRDefault="00E95DCE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19689739" w14:textId="77777777" w:rsidR="00E95DCE" w:rsidRPr="00860B36" w:rsidRDefault="00E95DCE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5C7E23F9" w14:textId="77777777" w:rsidR="00E95DCE" w:rsidRPr="00B967C6" w:rsidRDefault="00E95DCE" w:rsidP="00E95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4939" w:rsidRPr="001467C0" w14:paraId="37FFDB8F" w14:textId="77777777">
        <w:trPr>
          <w:trHeight w:val="360"/>
        </w:trPr>
        <w:tc>
          <w:tcPr>
            <w:tcW w:w="1315" w:type="dxa"/>
            <w:tcBorders>
              <w:top w:val="single" w:sz="24" w:space="0" w:color="auto"/>
            </w:tcBorders>
            <w:vAlign w:val="center"/>
          </w:tcPr>
          <w:p w14:paraId="4A1A9608" w14:textId="1F3A33EC" w:rsidR="00C44939" w:rsidRPr="007B57B1" w:rsidRDefault="00621FA0" w:rsidP="00943DF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21.07</w:t>
            </w:r>
          </w:p>
        </w:tc>
        <w:tc>
          <w:tcPr>
            <w:tcW w:w="4515" w:type="dxa"/>
            <w:tcBorders>
              <w:top w:val="single" w:sz="24" w:space="0" w:color="auto"/>
              <w:bottom w:val="single" w:sz="2" w:space="0" w:color="auto"/>
            </w:tcBorders>
          </w:tcPr>
          <w:p w14:paraId="78FA8ECA" w14:textId="77777777" w:rsidR="00C44939" w:rsidRPr="001467C0" w:rsidRDefault="005154E2" w:rsidP="005154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Туристский быт</w:t>
            </w:r>
          </w:p>
        </w:tc>
        <w:tc>
          <w:tcPr>
            <w:tcW w:w="1513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3F44CC13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4D55D5EF" w14:textId="77777777" w:rsidR="00C44939" w:rsidRPr="001467C0" w:rsidRDefault="00E95DCE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70FD1447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4939" w:rsidRPr="001467C0" w14:paraId="44BC897D" w14:textId="77777777">
        <w:trPr>
          <w:trHeight w:val="323"/>
        </w:trPr>
        <w:tc>
          <w:tcPr>
            <w:tcW w:w="1315" w:type="dxa"/>
            <w:vMerge w:val="restart"/>
            <w:tcBorders>
              <w:top w:val="single" w:sz="2" w:space="0" w:color="auto"/>
            </w:tcBorders>
            <w:vAlign w:val="center"/>
          </w:tcPr>
          <w:p w14:paraId="6D96C8D9" w14:textId="547A165E" w:rsidR="00C44939" w:rsidRPr="007B57B1" w:rsidRDefault="00621FA0" w:rsidP="00943DF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22.07</w:t>
            </w:r>
          </w:p>
        </w:tc>
        <w:tc>
          <w:tcPr>
            <w:tcW w:w="4515" w:type="dxa"/>
            <w:tcBorders>
              <w:top w:val="single" w:sz="2" w:space="0" w:color="auto"/>
              <w:bottom w:val="single" w:sz="4" w:space="0" w:color="auto"/>
            </w:tcBorders>
          </w:tcPr>
          <w:p w14:paraId="4CA42D1C" w14:textId="77777777" w:rsidR="00C44939" w:rsidRDefault="005154E2" w:rsidP="00A22EE9"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Туристский быт</w:t>
            </w:r>
          </w:p>
        </w:tc>
        <w:tc>
          <w:tcPr>
            <w:tcW w:w="1513" w:type="dxa"/>
            <w:tcBorders>
              <w:top w:val="single" w:sz="2" w:space="0" w:color="auto"/>
            </w:tcBorders>
            <w:vAlign w:val="center"/>
          </w:tcPr>
          <w:p w14:paraId="516363D0" w14:textId="77777777" w:rsidR="00C44939" w:rsidRPr="001467C0" w:rsidRDefault="00953B8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2" w:space="0" w:color="auto"/>
            </w:tcBorders>
            <w:vAlign w:val="center"/>
          </w:tcPr>
          <w:p w14:paraId="6CF8F7D4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</w:tcBorders>
            <w:vAlign w:val="center"/>
          </w:tcPr>
          <w:p w14:paraId="264874FB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4939" w:rsidRPr="001467C0" w14:paraId="0DEBAEE5" w14:textId="77777777">
        <w:trPr>
          <w:trHeight w:val="322"/>
        </w:trPr>
        <w:tc>
          <w:tcPr>
            <w:tcW w:w="1315" w:type="dxa"/>
            <w:vMerge/>
            <w:tcBorders>
              <w:bottom w:val="single" w:sz="2" w:space="0" w:color="auto"/>
            </w:tcBorders>
            <w:vAlign w:val="center"/>
          </w:tcPr>
          <w:p w14:paraId="0FF3651E" w14:textId="77777777" w:rsidR="00C44939" w:rsidRPr="007B57B1" w:rsidRDefault="00C44939" w:rsidP="00A22EE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15" w:type="dxa"/>
            <w:tcBorders>
              <w:top w:val="single" w:sz="4" w:space="0" w:color="auto"/>
              <w:bottom w:val="single" w:sz="2" w:space="0" w:color="auto"/>
            </w:tcBorders>
          </w:tcPr>
          <w:p w14:paraId="077AE82C" w14:textId="77777777" w:rsidR="00953B89" w:rsidRPr="00953B89" w:rsidRDefault="00953B89" w:rsidP="00953B8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953B8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Основные приемы оказания первой</w:t>
            </w:r>
          </w:p>
          <w:p w14:paraId="1129A346" w14:textId="77777777" w:rsidR="00C44939" w:rsidRPr="003568D5" w:rsidRDefault="00953B89" w:rsidP="0095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B8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доврачебной помощи.</w:t>
            </w:r>
          </w:p>
        </w:tc>
        <w:tc>
          <w:tcPr>
            <w:tcW w:w="1513" w:type="dxa"/>
            <w:tcBorders>
              <w:bottom w:val="single" w:sz="2" w:space="0" w:color="auto"/>
            </w:tcBorders>
            <w:vAlign w:val="center"/>
          </w:tcPr>
          <w:p w14:paraId="05696C41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bottom w:val="single" w:sz="2" w:space="0" w:color="auto"/>
            </w:tcBorders>
            <w:vAlign w:val="center"/>
          </w:tcPr>
          <w:p w14:paraId="386AB974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bottom w:val="single" w:sz="2" w:space="0" w:color="auto"/>
            </w:tcBorders>
            <w:vAlign w:val="center"/>
          </w:tcPr>
          <w:p w14:paraId="715967B0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4939" w:rsidRPr="001467C0" w14:paraId="25D8AA6C" w14:textId="77777777">
        <w:tc>
          <w:tcPr>
            <w:tcW w:w="131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5A146A8" w14:textId="207A69E5" w:rsidR="00C44939" w:rsidRPr="007B57B1" w:rsidRDefault="00E95DCE" w:rsidP="00943DF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621F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3.07</w:t>
            </w:r>
          </w:p>
        </w:tc>
        <w:tc>
          <w:tcPr>
            <w:tcW w:w="4515" w:type="dxa"/>
            <w:tcBorders>
              <w:top w:val="single" w:sz="2" w:space="0" w:color="auto"/>
              <w:bottom w:val="single" w:sz="4" w:space="0" w:color="auto"/>
            </w:tcBorders>
          </w:tcPr>
          <w:p w14:paraId="37206F1A" w14:textId="77777777" w:rsidR="00C44939" w:rsidRPr="003568D5" w:rsidRDefault="00953B89" w:rsidP="00A22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Туристские узлы</w:t>
            </w:r>
          </w:p>
        </w:tc>
        <w:tc>
          <w:tcPr>
            <w:tcW w:w="151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2530AA4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6CC1961" w14:textId="77777777" w:rsidR="00C44939" w:rsidRPr="001467C0" w:rsidRDefault="00953B8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EF69C59" w14:textId="77777777" w:rsidR="00C44939" w:rsidRPr="001467C0" w:rsidRDefault="00953B8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4939" w:rsidRPr="001467C0" w14:paraId="45F0C1DB" w14:textId="77777777">
        <w:tc>
          <w:tcPr>
            <w:tcW w:w="1315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40EAB88" w14:textId="32FD5EFC" w:rsidR="00C44939" w:rsidRPr="007B57B1" w:rsidRDefault="00E95DCE" w:rsidP="00724C9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621F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4.07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24" w:space="0" w:color="auto"/>
            </w:tcBorders>
          </w:tcPr>
          <w:p w14:paraId="41D74005" w14:textId="77777777" w:rsidR="00C44939" w:rsidRPr="003568D5" w:rsidRDefault="00953B89" w:rsidP="00A22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Основы топографии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79BFE1D2" w14:textId="77777777" w:rsidR="00C44939" w:rsidRPr="001467C0" w:rsidRDefault="00953B8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5147259B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17A8FF0" w14:textId="77777777" w:rsidR="00C44939" w:rsidRPr="001467C0" w:rsidRDefault="00953B8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4939" w:rsidRPr="001467C0" w14:paraId="19E51874" w14:textId="77777777">
        <w:trPr>
          <w:trHeight w:val="224"/>
        </w:trPr>
        <w:tc>
          <w:tcPr>
            <w:tcW w:w="1315" w:type="dxa"/>
            <w:vMerge w:val="restart"/>
            <w:tcBorders>
              <w:top w:val="single" w:sz="24" w:space="0" w:color="auto"/>
            </w:tcBorders>
            <w:vAlign w:val="center"/>
          </w:tcPr>
          <w:p w14:paraId="4049B5F7" w14:textId="3BB86796" w:rsidR="00C44939" w:rsidRPr="007B57B1" w:rsidRDefault="00E95DCE" w:rsidP="00724C9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621FA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5.07</w:t>
            </w:r>
          </w:p>
        </w:tc>
        <w:tc>
          <w:tcPr>
            <w:tcW w:w="4515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66D6A28A" w14:textId="77777777" w:rsidR="00C44939" w:rsidRPr="001467C0" w:rsidRDefault="00E95DCE" w:rsidP="00A22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Ориентирование</w:t>
            </w:r>
            <w:r w:rsidR="00953B8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на местности</w:t>
            </w:r>
          </w:p>
        </w:tc>
        <w:tc>
          <w:tcPr>
            <w:tcW w:w="1513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532671DB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04EAC3B7" w14:textId="77777777" w:rsidR="00C44939" w:rsidRPr="001467C0" w:rsidRDefault="00E95DCE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24" w:space="0" w:color="auto"/>
            </w:tcBorders>
            <w:vAlign w:val="center"/>
          </w:tcPr>
          <w:p w14:paraId="3D62FF33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4939" w:rsidRPr="001467C0" w14:paraId="6580580B" w14:textId="77777777">
        <w:trPr>
          <w:trHeight w:val="99"/>
        </w:trPr>
        <w:tc>
          <w:tcPr>
            <w:tcW w:w="1315" w:type="dxa"/>
            <w:vMerge/>
            <w:tcBorders>
              <w:bottom w:val="single" w:sz="2" w:space="0" w:color="auto"/>
            </w:tcBorders>
            <w:vAlign w:val="center"/>
          </w:tcPr>
          <w:p w14:paraId="04E7D437" w14:textId="77777777" w:rsidR="00C44939" w:rsidRPr="007B57B1" w:rsidRDefault="00C44939" w:rsidP="00A22EE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15" w:type="dxa"/>
            <w:tcBorders>
              <w:top w:val="single" w:sz="4" w:space="0" w:color="auto"/>
              <w:bottom w:val="single" w:sz="2" w:space="0" w:color="auto"/>
            </w:tcBorders>
          </w:tcPr>
          <w:p w14:paraId="4CC4ECB0" w14:textId="77777777" w:rsidR="00C44939" w:rsidRDefault="005154E2" w:rsidP="005154E2"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Туристский быт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9B90A4F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0ACD4188" w14:textId="77777777" w:rsidR="00C44939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tcBorders>
              <w:bottom w:val="single" w:sz="2" w:space="0" w:color="auto"/>
            </w:tcBorders>
            <w:vAlign w:val="center"/>
          </w:tcPr>
          <w:p w14:paraId="7F57C728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CE" w:rsidRPr="001467C0" w14:paraId="5536DEEB" w14:textId="77777777">
        <w:trPr>
          <w:trHeight w:val="70"/>
        </w:trPr>
        <w:tc>
          <w:tcPr>
            <w:tcW w:w="1315" w:type="dxa"/>
            <w:vMerge w:val="restart"/>
            <w:tcBorders>
              <w:top w:val="single" w:sz="2" w:space="0" w:color="auto"/>
            </w:tcBorders>
            <w:vAlign w:val="center"/>
          </w:tcPr>
          <w:p w14:paraId="07BE8A6C" w14:textId="4EFD0A49" w:rsidR="00E95DCE" w:rsidRPr="007B57B1" w:rsidRDefault="00621FA0" w:rsidP="00A22EE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26.07</w:t>
            </w:r>
          </w:p>
        </w:tc>
        <w:tc>
          <w:tcPr>
            <w:tcW w:w="4515" w:type="dxa"/>
            <w:tcBorders>
              <w:top w:val="single" w:sz="2" w:space="0" w:color="auto"/>
            </w:tcBorders>
          </w:tcPr>
          <w:p w14:paraId="33D0FE58" w14:textId="77777777" w:rsidR="00E95DCE" w:rsidRDefault="005154E2" w:rsidP="00A22EE9"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Туристское снаряжение</w:t>
            </w:r>
          </w:p>
        </w:tc>
        <w:tc>
          <w:tcPr>
            <w:tcW w:w="1513" w:type="dxa"/>
            <w:tcBorders>
              <w:top w:val="single" w:sz="2" w:space="0" w:color="auto"/>
            </w:tcBorders>
            <w:vAlign w:val="center"/>
          </w:tcPr>
          <w:p w14:paraId="73BA36C7" w14:textId="77777777" w:rsidR="00E95DCE" w:rsidRPr="001467C0" w:rsidRDefault="00E95DCE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2" w:space="0" w:color="auto"/>
            </w:tcBorders>
            <w:vAlign w:val="center"/>
          </w:tcPr>
          <w:p w14:paraId="49D47511" w14:textId="77777777" w:rsidR="00E95DCE" w:rsidRPr="001467C0" w:rsidRDefault="00E95DCE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</w:tcBorders>
            <w:vAlign w:val="center"/>
          </w:tcPr>
          <w:p w14:paraId="769BE1EB" w14:textId="77777777" w:rsidR="00E95DCE" w:rsidRPr="001467C0" w:rsidRDefault="00E95DCE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95DCE" w:rsidRPr="001467C0" w14:paraId="77A6F3D9" w14:textId="77777777" w:rsidTr="00372A3D">
        <w:trPr>
          <w:trHeight w:val="70"/>
        </w:trPr>
        <w:tc>
          <w:tcPr>
            <w:tcW w:w="1315" w:type="dxa"/>
            <w:vMerge/>
            <w:vAlign w:val="center"/>
          </w:tcPr>
          <w:p w14:paraId="3512C29A" w14:textId="77777777" w:rsidR="00E95DCE" w:rsidRDefault="00E95DCE" w:rsidP="00A22EE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515" w:type="dxa"/>
            <w:tcBorders>
              <w:top w:val="single" w:sz="2" w:space="0" w:color="auto"/>
            </w:tcBorders>
          </w:tcPr>
          <w:p w14:paraId="2BC050A2" w14:textId="77777777" w:rsidR="00E95DCE" w:rsidRPr="00A44610" w:rsidRDefault="00E95DCE" w:rsidP="00A22EE9">
            <w:pP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Туристические узлы</w:t>
            </w:r>
          </w:p>
        </w:tc>
        <w:tc>
          <w:tcPr>
            <w:tcW w:w="1513" w:type="dxa"/>
            <w:tcBorders>
              <w:top w:val="single" w:sz="2" w:space="0" w:color="auto"/>
            </w:tcBorders>
            <w:vAlign w:val="center"/>
          </w:tcPr>
          <w:p w14:paraId="0BE223A8" w14:textId="77777777" w:rsidR="00E95DCE" w:rsidRPr="001467C0" w:rsidRDefault="00E95DCE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2" w:space="0" w:color="auto"/>
            </w:tcBorders>
            <w:vAlign w:val="center"/>
          </w:tcPr>
          <w:p w14:paraId="7D7E9E79" w14:textId="77777777" w:rsidR="00E95DCE" w:rsidRDefault="00E95DCE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D927BDE" w14:textId="77777777" w:rsidR="00E95DCE" w:rsidRDefault="00E95DCE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4939" w:rsidRPr="001467C0" w14:paraId="388B12D0" w14:textId="77777777">
        <w:tc>
          <w:tcPr>
            <w:tcW w:w="1315" w:type="dxa"/>
            <w:tcBorders>
              <w:bottom w:val="single" w:sz="24" w:space="0" w:color="auto"/>
            </w:tcBorders>
            <w:vAlign w:val="center"/>
          </w:tcPr>
          <w:p w14:paraId="5AE5C3F1" w14:textId="42202DF0" w:rsidR="00C44939" w:rsidRPr="007B57B1" w:rsidRDefault="00621FA0" w:rsidP="00621FA0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6A01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</w:t>
            </w:r>
          </w:p>
        </w:tc>
        <w:tc>
          <w:tcPr>
            <w:tcW w:w="4515" w:type="dxa"/>
            <w:tcBorders>
              <w:bottom w:val="single" w:sz="24" w:space="0" w:color="auto"/>
            </w:tcBorders>
          </w:tcPr>
          <w:p w14:paraId="3B9AD4FC" w14:textId="77777777" w:rsidR="00C44939" w:rsidRPr="001467C0" w:rsidRDefault="00953B89" w:rsidP="00A22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Подготовка и организация похода</w:t>
            </w:r>
          </w:p>
        </w:tc>
        <w:tc>
          <w:tcPr>
            <w:tcW w:w="1513" w:type="dxa"/>
            <w:tcBorders>
              <w:bottom w:val="single" w:sz="24" w:space="0" w:color="auto"/>
            </w:tcBorders>
            <w:vAlign w:val="center"/>
          </w:tcPr>
          <w:p w14:paraId="3DE9989F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bottom w:val="single" w:sz="24" w:space="0" w:color="auto"/>
            </w:tcBorders>
            <w:vAlign w:val="center"/>
          </w:tcPr>
          <w:p w14:paraId="4590D3C5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14:paraId="6018F565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4939" w:rsidRPr="001467C0" w14:paraId="42117665" w14:textId="77777777">
        <w:trPr>
          <w:trHeight w:val="322"/>
        </w:trPr>
        <w:tc>
          <w:tcPr>
            <w:tcW w:w="1315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4A5D7759" w14:textId="699E47D9" w:rsidR="00C44939" w:rsidRPr="007B57B1" w:rsidRDefault="00E95DCE" w:rsidP="006A0168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6A01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9.07</w:t>
            </w:r>
          </w:p>
        </w:tc>
        <w:tc>
          <w:tcPr>
            <w:tcW w:w="4515" w:type="dxa"/>
            <w:tcBorders>
              <w:top w:val="single" w:sz="24" w:space="0" w:color="auto"/>
              <w:bottom w:val="single" w:sz="2" w:space="0" w:color="auto"/>
            </w:tcBorders>
          </w:tcPr>
          <w:p w14:paraId="7EB87D9A" w14:textId="77777777" w:rsidR="00C44939" w:rsidRDefault="005154E2" w:rsidP="00A22EE9"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Туристское снаряжение</w:t>
            </w:r>
          </w:p>
        </w:tc>
        <w:tc>
          <w:tcPr>
            <w:tcW w:w="1513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06B768D9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453DEF86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741AC556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4939" w:rsidRPr="001467C0" w14:paraId="6DDFCE4C" w14:textId="77777777">
        <w:trPr>
          <w:trHeight w:val="215"/>
        </w:trPr>
        <w:tc>
          <w:tcPr>
            <w:tcW w:w="13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F7C7CD" w14:textId="1F302D59" w:rsidR="00C44939" w:rsidRPr="007B57B1" w:rsidRDefault="00E95DCE" w:rsidP="006A016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6A016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0.07</w:t>
            </w:r>
          </w:p>
        </w:tc>
        <w:tc>
          <w:tcPr>
            <w:tcW w:w="4515" w:type="dxa"/>
            <w:tcBorders>
              <w:top w:val="single" w:sz="2" w:space="0" w:color="auto"/>
              <w:bottom w:val="single" w:sz="2" w:space="0" w:color="auto"/>
            </w:tcBorders>
          </w:tcPr>
          <w:p w14:paraId="66B8C568" w14:textId="77777777" w:rsidR="00C44939" w:rsidRPr="001467C0" w:rsidRDefault="00DD5AC5" w:rsidP="00572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Краеведческий обзор района похода</w:t>
            </w:r>
          </w:p>
        </w:tc>
        <w:tc>
          <w:tcPr>
            <w:tcW w:w="151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A20FD" w14:textId="77777777" w:rsidR="00C44939" w:rsidRPr="001467C0" w:rsidRDefault="00DD5AC5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506D91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81D7B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4939" w:rsidRPr="001467C0" w14:paraId="3DADEF0F" w14:textId="77777777">
        <w:trPr>
          <w:trHeight w:val="238"/>
        </w:trPr>
        <w:tc>
          <w:tcPr>
            <w:tcW w:w="1315" w:type="dxa"/>
            <w:tcBorders>
              <w:top w:val="single" w:sz="2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3DFA38EA" w14:textId="150FF7B8" w:rsidR="00C44939" w:rsidRPr="007B57B1" w:rsidRDefault="006A0168" w:rsidP="006A016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31.07</w:t>
            </w:r>
          </w:p>
        </w:tc>
        <w:tc>
          <w:tcPr>
            <w:tcW w:w="4515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</w:tcBorders>
          </w:tcPr>
          <w:p w14:paraId="436633DC" w14:textId="77777777" w:rsidR="00C44939" w:rsidRPr="001467C0" w:rsidRDefault="00E95DCE" w:rsidP="00A22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Поход</w:t>
            </w:r>
          </w:p>
        </w:tc>
        <w:tc>
          <w:tcPr>
            <w:tcW w:w="1513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42E06A5F" w14:textId="77777777" w:rsidR="00C44939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365D841F" w14:textId="77777777" w:rsidR="00C44939" w:rsidRPr="001467C0" w:rsidRDefault="0006335B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3CA26949" w14:textId="77777777" w:rsidR="00C44939" w:rsidRPr="001467C0" w:rsidRDefault="0006335B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44939" w:rsidRPr="001467C0" w14:paraId="42C6077C" w14:textId="77777777">
        <w:trPr>
          <w:trHeight w:val="544"/>
        </w:trPr>
        <w:tc>
          <w:tcPr>
            <w:tcW w:w="1315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54B8EE9C" w14:textId="50EA9D6F" w:rsidR="00C44939" w:rsidRPr="007B57B1" w:rsidRDefault="006A0168" w:rsidP="006A016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02</w:t>
            </w:r>
            <w:r w:rsidR="00E95D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</w:t>
            </w:r>
          </w:p>
        </w:tc>
        <w:tc>
          <w:tcPr>
            <w:tcW w:w="4515" w:type="dxa"/>
            <w:tcBorders>
              <w:top w:val="single" w:sz="24" w:space="0" w:color="auto"/>
              <w:left w:val="single" w:sz="4" w:space="0" w:color="auto"/>
            </w:tcBorders>
          </w:tcPr>
          <w:p w14:paraId="55A6C08B" w14:textId="77777777" w:rsidR="00C44939" w:rsidRPr="00147A9A" w:rsidRDefault="00E95DCE" w:rsidP="0057294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Поход</w:t>
            </w:r>
          </w:p>
        </w:tc>
        <w:tc>
          <w:tcPr>
            <w:tcW w:w="1513" w:type="dxa"/>
            <w:tcBorders>
              <w:top w:val="single" w:sz="24" w:space="0" w:color="auto"/>
            </w:tcBorders>
            <w:vAlign w:val="center"/>
          </w:tcPr>
          <w:p w14:paraId="79358795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24" w:space="0" w:color="auto"/>
            </w:tcBorders>
            <w:vAlign w:val="center"/>
          </w:tcPr>
          <w:p w14:paraId="159F5F56" w14:textId="77777777" w:rsidR="00C44939" w:rsidRPr="001467C0" w:rsidRDefault="0006335B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vAlign w:val="center"/>
          </w:tcPr>
          <w:p w14:paraId="1E1911A1" w14:textId="77777777" w:rsidR="00C44939" w:rsidRPr="001467C0" w:rsidRDefault="0006335B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44939" w:rsidRPr="001467C0" w14:paraId="289887B2" w14:textId="77777777">
        <w:tc>
          <w:tcPr>
            <w:tcW w:w="1315" w:type="dxa"/>
            <w:tcBorders>
              <w:bottom w:val="single" w:sz="2" w:space="0" w:color="auto"/>
            </w:tcBorders>
            <w:vAlign w:val="center"/>
          </w:tcPr>
          <w:p w14:paraId="4219EA27" w14:textId="698C3914" w:rsidR="00C44939" w:rsidRPr="007B57B1" w:rsidRDefault="006A0168" w:rsidP="006A016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03.</w:t>
            </w:r>
            <w:r w:rsidR="00E95D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07</w:t>
            </w:r>
          </w:p>
        </w:tc>
        <w:tc>
          <w:tcPr>
            <w:tcW w:w="4515" w:type="dxa"/>
            <w:tcBorders>
              <w:bottom w:val="single" w:sz="2" w:space="0" w:color="auto"/>
            </w:tcBorders>
          </w:tcPr>
          <w:p w14:paraId="7738A64B" w14:textId="77777777" w:rsidR="00C44939" w:rsidRPr="00147A9A" w:rsidRDefault="00953B89" w:rsidP="00953B8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Подготовка отчета о походе. Отчет</w:t>
            </w:r>
          </w:p>
        </w:tc>
        <w:tc>
          <w:tcPr>
            <w:tcW w:w="1513" w:type="dxa"/>
            <w:tcBorders>
              <w:bottom w:val="single" w:sz="2" w:space="0" w:color="auto"/>
            </w:tcBorders>
            <w:vAlign w:val="center"/>
          </w:tcPr>
          <w:p w14:paraId="53507A10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bottom w:val="single" w:sz="2" w:space="0" w:color="auto"/>
            </w:tcBorders>
            <w:vAlign w:val="center"/>
          </w:tcPr>
          <w:p w14:paraId="5167AA87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1105DA68" w14:textId="77777777" w:rsidR="00C44939" w:rsidRPr="001467C0" w:rsidRDefault="00C44939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7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4939" w:rsidRPr="001467C0" w14:paraId="145535A0" w14:textId="77777777">
        <w:trPr>
          <w:trHeight w:val="93"/>
        </w:trPr>
        <w:tc>
          <w:tcPr>
            <w:tcW w:w="8755" w:type="dxa"/>
            <w:gridSpan w:val="4"/>
            <w:vAlign w:val="center"/>
          </w:tcPr>
          <w:p w14:paraId="7E9A8F2D" w14:textId="77777777" w:rsidR="00C44939" w:rsidRPr="007B57B1" w:rsidRDefault="00C44939" w:rsidP="00A22EE9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B57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0A73B78C" w14:textId="77777777" w:rsidR="00C44939" w:rsidRPr="001467C0" w:rsidRDefault="00E32130" w:rsidP="00A22E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14:paraId="23F704B5" w14:textId="77777777" w:rsidR="00953B89" w:rsidRDefault="00953B89" w:rsidP="00474C17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14:paraId="5CAC67F6" w14:textId="77777777" w:rsidR="00AE6D81" w:rsidRDefault="00AE6D81" w:rsidP="00474C17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14:paraId="5D1D2B92" w14:textId="77777777" w:rsidR="00AE6D81" w:rsidRDefault="00AE6D81" w:rsidP="00474C17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14:paraId="431D6CC3" w14:textId="77777777" w:rsidR="00C44939" w:rsidRPr="003A68E0" w:rsidRDefault="00C44939" w:rsidP="00474C17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3A68E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Список использованных источников</w:t>
      </w:r>
    </w:p>
    <w:p w14:paraId="5AE23DD2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Федеральный закон «Об образовании в Российской Федерации» (от 29.12.2012 г. № 273-ФЗ).</w:t>
      </w:r>
    </w:p>
    <w:p w14:paraId="346A77FB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Национальный проект «Образование». Сроки реализации: 01.01.2019 - 31.12.2024</w:t>
      </w:r>
    </w:p>
    <w:p w14:paraId="7389B817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«Стратегия развития воспитания в Российской Федерации на период до 2025 года» (Распоряжение Правительства Российской Федерации от 29 мая 2015 г. N 996-р).</w:t>
      </w:r>
    </w:p>
    <w:p w14:paraId="05683761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Методические рекомендации по организации отдыха и оздоровления детей (в части создания авторских программ работы педагогических кадров) Письмо Минобрнауки РФ от 26.10.2012. -№09-260. </w:t>
      </w:r>
    </w:p>
    <w:p w14:paraId="0A2142CF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Данилюк А.Я., Кондаков А.М., Тишков В.А. Концепция духовно-</w:t>
      </w: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нравственного развития и воспитания личности гражданина России – М.: Просвещение, 2009.</w:t>
      </w:r>
    </w:p>
    <w:p w14:paraId="390CA603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Программа развития воспитания на 2017-2025 годы «Петербургские перспективы: духовно-нравственное развитие и воспитание детей, подростков и молодежи; социально-культурная практика; выбор жизненного пути» (по реализации в Санкт-Петербурге «Стратегии развития воспитания в Российской Федерации на период до 2025 года»).</w:t>
      </w:r>
    </w:p>
    <w:p w14:paraId="35499E60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 (СП 2.4. 3648-20), утвержденные постановлением Главного государственного санитарного врача РФ от 28.09.2020 № 28.</w:t>
      </w:r>
    </w:p>
    <w:p w14:paraId="644DA82F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Правила организованной перевозки группы детей автобусами. Утверждены постановлением Правительства Российской Федерации 23.09.2020 г. № 1527 "Об утверждении правил организованной перевозки групп детей автобусами".</w:t>
      </w:r>
    </w:p>
    <w:p w14:paraId="1239EEB7" w14:textId="77777777" w:rsidR="003F5312" w:rsidRPr="003F5312" w:rsidRDefault="003F5312" w:rsidP="003F5312">
      <w:pPr>
        <w:pStyle w:val="a4"/>
        <w:numPr>
          <w:ilvl w:val="0"/>
          <w:numId w:val="16"/>
        </w:numPr>
        <w:spacing w:line="360" w:lineRule="auto"/>
        <w:ind w:left="284" w:hanging="425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F531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Гигиенические нормативы и требования к обеспечению безопасности и (или) безвредности для человека факторов среды обитания (СанПиН 1.2.3685-21), утвержденные постановлением Главного государственного санитарного врача РФ от 28.01.2021 № 2 (Приложение, стр. 384, таблица 6.20, раздел «Костровое питание»)</w:t>
      </w:r>
    </w:p>
    <w:p w14:paraId="53879B93" w14:textId="77777777" w:rsidR="00C44939" w:rsidRDefault="00C44939" w:rsidP="00380612">
      <w:pPr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14683FFB" w14:textId="77777777" w:rsidR="00C44939" w:rsidRPr="003A68E0" w:rsidRDefault="00C44939" w:rsidP="003F5312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C44939" w:rsidRPr="003A68E0" w:rsidSect="00B1017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9B860" w14:textId="77777777" w:rsidR="000112D4" w:rsidRDefault="000112D4" w:rsidP="00B10172">
      <w:r>
        <w:separator/>
      </w:r>
    </w:p>
  </w:endnote>
  <w:endnote w:type="continuationSeparator" w:id="0">
    <w:p w14:paraId="4CF2C69B" w14:textId="77777777" w:rsidR="000112D4" w:rsidRDefault="000112D4" w:rsidP="00B10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198B39" w14:textId="77777777" w:rsidR="000112D4" w:rsidRDefault="000112D4" w:rsidP="00B10172">
      <w:r>
        <w:separator/>
      </w:r>
    </w:p>
  </w:footnote>
  <w:footnote w:type="continuationSeparator" w:id="0">
    <w:p w14:paraId="3676E977" w14:textId="77777777" w:rsidR="000112D4" w:rsidRDefault="000112D4" w:rsidP="00B10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2129E"/>
    <w:multiLevelType w:val="hybridMultilevel"/>
    <w:tmpl w:val="D43A5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130BFD"/>
    <w:multiLevelType w:val="hybridMultilevel"/>
    <w:tmpl w:val="105E55BE"/>
    <w:lvl w:ilvl="0" w:tplc="BB0092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520A9"/>
    <w:multiLevelType w:val="hybridMultilevel"/>
    <w:tmpl w:val="74683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1B3F3C"/>
    <w:multiLevelType w:val="hybridMultilevel"/>
    <w:tmpl w:val="497A48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D51424D"/>
    <w:multiLevelType w:val="hybridMultilevel"/>
    <w:tmpl w:val="C7AE0D44"/>
    <w:lvl w:ilvl="0" w:tplc="3AAEA9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97562"/>
    <w:multiLevelType w:val="hybridMultilevel"/>
    <w:tmpl w:val="B7D02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D7BAE"/>
    <w:multiLevelType w:val="hybridMultilevel"/>
    <w:tmpl w:val="544C6084"/>
    <w:lvl w:ilvl="0" w:tplc="24564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D242F"/>
    <w:multiLevelType w:val="hybridMultilevel"/>
    <w:tmpl w:val="EBD4C490"/>
    <w:lvl w:ilvl="0" w:tplc="6F186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FB65BD"/>
    <w:multiLevelType w:val="hybridMultilevel"/>
    <w:tmpl w:val="3A80A696"/>
    <w:lvl w:ilvl="0" w:tplc="3F96CA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468F2"/>
    <w:multiLevelType w:val="hybridMultilevel"/>
    <w:tmpl w:val="8CA4DBAC"/>
    <w:lvl w:ilvl="0" w:tplc="51F829EC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0576B1"/>
    <w:multiLevelType w:val="hybridMultilevel"/>
    <w:tmpl w:val="CF0EC860"/>
    <w:lvl w:ilvl="0" w:tplc="8184104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8F52CD"/>
    <w:multiLevelType w:val="hybridMultilevel"/>
    <w:tmpl w:val="33860BB6"/>
    <w:lvl w:ilvl="0" w:tplc="C95C7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43D37"/>
    <w:multiLevelType w:val="hybridMultilevel"/>
    <w:tmpl w:val="30160BC2"/>
    <w:lvl w:ilvl="0" w:tplc="50BA7C8A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9C51A74"/>
    <w:multiLevelType w:val="hybridMultilevel"/>
    <w:tmpl w:val="F84629C6"/>
    <w:lvl w:ilvl="0" w:tplc="17FA36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134A7"/>
    <w:multiLevelType w:val="hybridMultilevel"/>
    <w:tmpl w:val="B58E9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31FBC"/>
    <w:multiLevelType w:val="hybridMultilevel"/>
    <w:tmpl w:val="45506802"/>
    <w:lvl w:ilvl="0" w:tplc="8300212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sz w:val="28"/>
        <w:szCs w:val="28"/>
      </w:rPr>
    </w:lvl>
    <w:lvl w:ilvl="1" w:tplc="6A522238">
      <w:start w:val="1"/>
      <w:numFmt w:val="upperRoman"/>
      <w:lvlText w:val="%2."/>
      <w:lvlJc w:val="left"/>
      <w:pPr>
        <w:ind w:left="1014" w:hanging="720"/>
      </w:pPr>
      <w:rPr>
        <w:rFonts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6" w15:restartNumberingAfterBreak="0">
    <w:nsid w:val="71D71D3A"/>
    <w:multiLevelType w:val="hybridMultilevel"/>
    <w:tmpl w:val="F4CAB2AA"/>
    <w:lvl w:ilvl="0" w:tplc="94029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F53DCA"/>
    <w:multiLevelType w:val="hybridMultilevel"/>
    <w:tmpl w:val="EADE0668"/>
    <w:lvl w:ilvl="0" w:tplc="3B4EA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3"/>
  </w:num>
  <w:num w:numId="10">
    <w:abstractNumId w:val="16"/>
  </w:num>
  <w:num w:numId="11">
    <w:abstractNumId w:val="7"/>
  </w:num>
  <w:num w:numId="12">
    <w:abstractNumId w:val="10"/>
  </w:num>
  <w:num w:numId="13">
    <w:abstractNumId w:val="0"/>
  </w:num>
  <w:num w:numId="14">
    <w:abstractNumId w:val="9"/>
  </w:num>
  <w:num w:numId="15">
    <w:abstractNumId w:val="15"/>
  </w:num>
  <w:num w:numId="16">
    <w:abstractNumId w:val="3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B"/>
    <w:rsid w:val="000112D4"/>
    <w:rsid w:val="0006335B"/>
    <w:rsid w:val="00070D4B"/>
    <w:rsid w:val="00074BFF"/>
    <w:rsid w:val="000774D5"/>
    <w:rsid w:val="00093566"/>
    <w:rsid w:val="000D0E60"/>
    <w:rsid w:val="000D2510"/>
    <w:rsid w:val="000D6ACC"/>
    <w:rsid w:val="001016B8"/>
    <w:rsid w:val="001467C0"/>
    <w:rsid w:val="00147A9A"/>
    <w:rsid w:val="00162C5B"/>
    <w:rsid w:val="001811A2"/>
    <w:rsid w:val="0018183F"/>
    <w:rsid w:val="00191D4B"/>
    <w:rsid w:val="001B152D"/>
    <w:rsid w:val="001B2767"/>
    <w:rsid w:val="001B3A05"/>
    <w:rsid w:val="001C2595"/>
    <w:rsid w:val="001E0E3D"/>
    <w:rsid w:val="0020342D"/>
    <w:rsid w:val="002068C9"/>
    <w:rsid w:val="00237BB0"/>
    <w:rsid w:val="0024201F"/>
    <w:rsid w:val="00263FBB"/>
    <w:rsid w:val="00265157"/>
    <w:rsid w:val="002668D8"/>
    <w:rsid w:val="002B0376"/>
    <w:rsid w:val="002B15B5"/>
    <w:rsid w:val="002B257B"/>
    <w:rsid w:val="002C1C31"/>
    <w:rsid w:val="0030339B"/>
    <w:rsid w:val="0032291E"/>
    <w:rsid w:val="003357D0"/>
    <w:rsid w:val="003568D5"/>
    <w:rsid w:val="00372A3D"/>
    <w:rsid w:val="00380612"/>
    <w:rsid w:val="003A3BEF"/>
    <w:rsid w:val="003A68E0"/>
    <w:rsid w:val="003C4BFB"/>
    <w:rsid w:val="003D35FA"/>
    <w:rsid w:val="003D5A6A"/>
    <w:rsid w:val="003E6ECF"/>
    <w:rsid w:val="003F5312"/>
    <w:rsid w:val="0040371A"/>
    <w:rsid w:val="00411586"/>
    <w:rsid w:val="004179EB"/>
    <w:rsid w:val="00422843"/>
    <w:rsid w:val="0042660E"/>
    <w:rsid w:val="00446517"/>
    <w:rsid w:val="004637DE"/>
    <w:rsid w:val="00474C17"/>
    <w:rsid w:val="00475847"/>
    <w:rsid w:val="004A6165"/>
    <w:rsid w:val="004F0E81"/>
    <w:rsid w:val="005154E2"/>
    <w:rsid w:val="005309F8"/>
    <w:rsid w:val="00572943"/>
    <w:rsid w:val="00584480"/>
    <w:rsid w:val="0060798F"/>
    <w:rsid w:val="006130AE"/>
    <w:rsid w:val="00621FA0"/>
    <w:rsid w:val="0063755C"/>
    <w:rsid w:val="0069136C"/>
    <w:rsid w:val="00692D94"/>
    <w:rsid w:val="00697722"/>
    <w:rsid w:val="006A0168"/>
    <w:rsid w:val="006C759D"/>
    <w:rsid w:val="006F74BA"/>
    <w:rsid w:val="0070558A"/>
    <w:rsid w:val="00717A4F"/>
    <w:rsid w:val="00724C90"/>
    <w:rsid w:val="007B57B1"/>
    <w:rsid w:val="007D715C"/>
    <w:rsid w:val="007E00CC"/>
    <w:rsid w:val="007F0D3F"/>
    <w:rsid w:val="007F30D1"/>
    <w:rsid w:val="007F56C9"/>
    <w:rsid w:val="00830FC2"/>
    <w:rsid w:val="00860B36"/>
    <w:rsid w:val="00896FE5"/>
    <w:rsid w:val="008A0CAD"/>
    <w:rsid w:val="008E6C29"/>
    <w:rsid w:val="008F318D"/>
    <w:rsid w:val="00924D4B"/>
    <w:rsid w:val="00934DD5"/>
    <w:rsid w:val="00943DF2"/>
    <w:rsid w:val="00953B89"/>
    <w:rsid w:val="00957303"/>
    <w:rsid w:val="0097190B"/>
    <w:rsid w:val="009822E0"/>
    <w:rsid w:val="009C7607"/>
    <w:rsid w:val="009E035F"/>
    <w:rsid w:val="009E2505"/>
    <w:rsid w:val="00A22EE9"/>
    <w:rsid w:val="00A26BF2"/>
    <w:rsid w:val="00A44610"/>
    <w:rsid w:val="00A61345"/>
    <w:rsid w:val="00A62995"/>
    <w:rsid w:val="00A8639E"/>
    <w:rsid w:val="00AB1A67"/>
    <w:rsid w:val="00AB45AA"/>
    <w:rsid w:val="00AB79E0"/>
    <w:rsid w:val="00AE6D81"/>
    <w:rsid w:val="00B01AD0"/>
    <w:rsid w:val="00B10172"/>
    <w:rsid w:val="00B155DD"/>
    <w:rsid w:val="00B26FA6"/>
    <w:rsid w:val="00B362C8"/>
    <w:rsid w:val="00B455AD"/>
    <w:rsid w:val="00B61501"/>
    <w:rsid w:val="00B615C1"/>
    <w:rsid w:val="00B85665"/>
    <w:rsid w:val="00B967C6"/>
    <w:rsid w:val="00BB505B"/>
    <w:rsid w:val="00BE1718"/>
    <w:rsid w:val="00BE2858"/>
    <w:rsid w:val="00BF7564"/>
    <w:rsid w:val="00C0588D"/>
    <w:rsid w:val="00C44939"/>
    <w:rsid w:val="00C46B6B"/>
    <w:rsid w:val="00C4776D"/>
    <w:rsid w:val="00C666D5"/>
    <w:rsid w:val="00C9277D"/>
    <w:rsid w:val="00CB2F76"/>
    <w:rsid w:val="00CD0410"/>
    <w:rsid w:val="00D54DC3"/>
    <w:rsid w:val="00D63E3A"/>
    <w:rsid w:val="00D67DD8"/>
    <w:rsid w:val="00DB0AED"/>
    <w:rsid w:val="00DD1C16"/>
    <w:rsid w:val="00DD5AC5"/>
    <w:rsid w:val="00E24ADB"/>
    <w:rsid w:val="00E32130"/>
    <w:rsid w:val="00E4009C"/>
    <w:rsid w:val="00E40D84"/>
    <w:rsid w:val="00E62185"/>
    <w:rsid w:val="00E65A61"/>
    <w:rsid w:val="00E72442"/>
    <w:rsid w:val="00E84DCD"/>
    <w:rsid w:val="00E93096"/>
    <w:rsid w:val="00E95DB0"/>
    <w:rsid w:val="00E95DCE"/>
    <w:rsid w:val="00F15C71"/>
    <w:rsid w:val="00F34EFC"/>
    <w:rsid w:val="00F40469"/>
    <w:rsid w:val="00F46F6A"/>
    <w:rsid w:val="00F73E58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417D2"/>
  <w15:docId w15:val="{E6B808FB-4CF6-481B-B9FF-FC8AB637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39E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411586"/>
    <w:rPr>
      <w:i/>
      <w:iCs/>
    </w:rPr>
  </w:style>
  <w:style w:type="paragraph" w:styleId="a4">
    <w:name w:val="List Paragraph"/>
    <w:basedOn w:val="a"/>
    <w:uiPriority w:val="99"/>
    <w:qFormat/>
    <w:rsid w:val="00BE1718"/>
    <w:pPr>
      <w:ind w:left="720"/>
    </w:pPr>
  </w:style>
  <w:style w:type="paragraph" w:customStyle="1" w:styleId="LO-normal">
    <w:name w:val="LO-normal"/>
    <w:uiPriority w:val="99"/>
    <w:rsid w:val="003A68E0"/>
    <w:pPr>
      <w:suppressAutoHyphens/>
      <w:spacing w:line="276" w:lineRule="auto"/>
    </w:pPr>
    <w:rPr>
      <w:rFonts w:ascii="Arial" w:eastAsia="Times New Roman" w:hAnsi="Arial" w:cs="Arial"/>
      <w:color w:val="000000"/>
      <w:lang w:eastAsia="zh-CN"/>
    </w:rPr>
  </w:style>
  <w:style w:type="paragraph" w:styleId="a5">
    <w:name w:val="header"/>
    <w:basedOn w:val="a"/>
    <w:link w:val="a6"/>
    <w:uiPriority w:val="99"/>
    <w:semiHidden/>
    <w:rsid w:val="00B101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B1017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B101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1017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9772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97722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97722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97722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3234</Words>
  <Characters>18435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Балтийский Берег</Company>
  <LinksUpToDate>false</LinksUpToDate>
  <CharactersWithSpaces>21626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cp:lastPrinted>2016-07-12T06:27:00Z</cp:lastPrinted>
  <dcterms:created xsi:type="dcterms:W3CDTF">2026-06-12T08:57:00Z</dcterms:created>
  <dcterms:modified xsi:type="dcterms:W3CDTF">2026-06-19T12:12:00Z</dcterms:modified>
</cp:coreProperties>
</file>